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44F91" w:rsidRPr="00AE1AB0" w:rsidRDefault="00244F91" w:rsidP="00244F91">
      <w:pPr>
        <w:jc w:val="center"/>
        <w:rPr>
          <w:b/>
          <w:smallCaps/>
          <w:sz w:val="24"/>
          <w:szCs w:val="24"/>
          <w:lang w:val="kk-KZ"/>
        </w:rPr>
      </w:pPr>
      <w:bookmarkStart w:id="0" w:name="_GoBack"/>
      <w:bookmarkEnd w:id="0"/>
      <w:r w:rsidRPr="00AE1AB0">
        <w:rPr>
          <w:b/>
          <w:smallCaps/>
          <w:sz w:val="24"/>
          <w:szCs w:val="24"/>
          <w:lang w:val="kk-KZ"/>
        </w:rPr>
        <w:t>ӘЛ - ФАРАБИ АТЫНДАҒЫ ҚАЗАҚ ҰЛТТЫҚ УНИВЕРСИТЕТІ</w:t>
      </w:r>
    </w:p>
    <w:p w:rsidR="00244F91" w:rsidRPr="00AE1AB0" w:rsidRDefault="00244F91" w:rsidP="00244F91">
      <w:pPr>
        <w:jc w:val="center"/>
        <w:rPr>
          <w:b/>
          <w:sz w:val="24"/>
          <w:szCs w:val="24"/>
          <w:lang w:val="kk-KZ"/>
        </w:rPr>
      </w:pPr>
      <w:r w:rsidRPr="00AE1AB0">
        <w:rPr>
          <w:b/>
          <w:sz w:val="24"/>
          <w:szCs w:val="24"/>
          <w:lang w:val="kk-KZ"/>
        </w:rPr>
        <w:t>Философия және саясаттану факультеті</w:t>
      </w:r>
    </w:p>
    <w:p w:rsidR="00244F91" w:rsidRPr="00AE1AB0" w:rsidRDefault="00AE1AB0" w:rsidP="00244F91">
      <w:pPr>
        <w:jc w:val="center"/>
        <w:rPr>
          <w:b/>
          <w:sz w:val="24"/>
          <w:szCs w:val="24"/>
          <w:lang w:val="kk-KZ"/>
        </w:rPr>
      </w:pPr>
      <w:r w:rsidRPr="00AE1AB0">
        <w:rPr>
          <w:b/>
          <w:sz w:val="24"/>
          <w:szCs w:val="24"/>
          <w:lang w:val="kk-KZ"/>
        </w:rPr>
        <w:t>Дінтану және мәдениеттану кафедрасы</w:t>
      </w:r>
    </w:p>
    <w:p w:rsidR="00244F91" w:rsidRPr="00AE1AB0" w:rsidRDefault="00244F91" w:rsidP="00244F91">
      <w:pPr>
        <w:jc w:val="center"/>
        <w:rPr>
          <w:smallCaps/>
          <w:sz w:val="24"/>
          <w:szCs w:val="24"/>
          <w:lang w:val="kk-KZ"/>
        </w:rPr>
      </w:pPr>
      <w:r w:rsidRPr="00AE1AB0">
        <w:rPr>
          <w:smallCaps/>
          <w:sz w:val="24"/>
          <w:szCs w:val="24"/>
          <w:lang w:val="kk-KZ"/>
        </w:rPr>
        <w:t xml:space="preserve">  </w:t>
      </w:r>
    </w:p>
    <w:p w:rsidR="00244F91" w:rsidRPr="00AE1AB0" w:rsidRDefault="00244F91" w:rsidP="00DB6831">
      <w:pPr>
        <w:jc w:val="right"/>
        <w:rPr>
          <w:smallCaps/>
          <w:sz w:val="24"/>
          <w:szCs w:val="24"/>
          <w:lang w:val="kk-KZ"/>
        </w:rPr>
      </w:pPr>
    </w:p>
    <w:tbl>
      <w:tblPr>
        <w:tblW w:w="5017" w:type="pct"/>
        <w:tblLook w:val="0000" w:firstRow="0" w:lastRow="0" w:firstColumn="0" w:lastColumn="0" w:noHBand="0" w:noVBand="0"/>
      </w:tblPr>
      <w:tblGrid>
        <w:gridCol w:w="4643"/>
        <w:gridCol w:w="5245"/>
      </w:tblGrid>
      <w:tr w:rsidR="00DC5E02" w:rsidRPr="00AE1AB0" w:rsidTr="00DC5E02">
        <w:tc>
          <w:tcPr>
            <w:tcW w:w="2348" w:type="pct"/>
          </w:tcPr>
          <w:p w:rsidR="00DC5E02" w:rsidRPr="00AE1AB0" w:rsidRDefault="00DC5E02" w:rsidP="007546F2">
            <w:pPr>
              <w:jc w:val="right"/>
              <w:rPr>
                <w:sz w:val="24"/>
                <w:szCs w:val="24"/>
                <w:lang w:val="kk-KZ"/>
              </w:rPr>
            </w:pPr>
          </w:p>
          <w:p w:rsidR="00DC5E02" w:rsidRPr="00AE1AB0" w:rsidRDefault="00DC5E02" w:rsidP="007546F2">
            <w:pPr>
              <w:jc w:val="right"/>
              <w:rPr>
                <w:sz w:val="24"/>
                <w:szCs w:val="24"/>
                <w:lang w:val="kk-KZ"/>
              </w:rPr>
            </w:pPr>
          </w:p>
          <w:p w:rsidR="00DC5E02" w:rsidRPr="00AE1AB0" w:rsidRDefault="00DC5E02" w:rsidP="007546F2">
            <w:pPr>
              <w:jc w:val="right"/>
              <w:rPr>
                <w:b/>
                <w:sz w:val="24"/>
                <w:szCs w:val="24"/>
                <w:lang w:val="kk-KZ"/>
              </w:rPr>
            </w:pPr>
          </w:p>
        </w:tc>
        <w:tc>
          <w:tcPr>
            <w:tcW w:w="2652" w:type="pct"/>
          </w:tcPr>
          <w:p w:rsidR="00DC5E02" w:rsidRPr="00AE1AB0" w:rsidRDefault="00DC5E02" w:rsidP="007546F2">
            <w:pPr>
              <w:pStyle w:val="aa"/>
              <w:rPr>
                <w:rFonts w:ascii="Times New Roman" w:hAnsi="Times New Roman"/>
                <w:sz w:val="24"/>
                <w:szCs w:val="24"/>
                <w:lang w:val="kk-KZ"/>
              </w:rPr>
            </w:pPr>
            <w:r w:rsidRPr="00AE1AB0">
              <w:rPr>
                <w:rFonts w:ascii="Times New Roman" w:hAnsi="Times New Roman"/>
                <w:sz w:val="24"/>
                <w:szCs w:val="24"/>
                <w:lang w:val="kk-KZ"/>
              </w:rPr>
              <w:t>Философия және саясаттану факультеті</w:t>
            </w:r>
          </w:p>
          <w:p w:rsidR="00DC5E02" w:rsidRPr="00AE1AB0" w:rsidRDefault="00DC5E02" w:rsidP="007546F2">
            <w:pPr>
              <w:pStyle w:val="aa"/>
              <w:rPr>
                <w:rFonts w:ascii="Times New Roman" w:hAnsi="Times New Roman"/>
                <w:sz w:val="24"/>
                <w:szCs w:val="24"/>
                <w:lang w:val="kk-KZ"/>
              </w:rPr>
            </w:pPr>
            <w:r w:rsidRPr="00AE1AB0">
              <w:rPr>
                <w:rFonts w:ascii="Times New Roman" w:hAnsi="Times New Roman"/>
                <w:sz w:val="24"/>
                <w:szCs w:val="24"/>
                <w:lang w:val="kk-KZ"/>
              </w:rPr>
              <w:t>Ғылыми Кеңесі отырысында бекітілді</w:t>
            </w:r>
          </w:p>
          <w:p w:rsidR="00DC5E02" w:rsidRPr="00AE1AB0" w:rsidRDefault="00DC5E02" w:rsidP="007546F2">
            <w:pPr>
              <w:pStyle w:val="aa"/>
              <w:rPr>
                <w:rFonts w:ascii="Times New Roman" w:hAnsi="Times New Roman"/>
                <w:sz w:val="24"/>
                <w:szCs w:val="24"/>
              </w:rPr>
            </w:pPr>
            <w:r w:rsidRPr="00AE1AB0">
              <w:rPr>
                <w:rFonts w:ascii="Times New Roman" w:hAnsi="Times New Roman"/>
                <w:sz w:val="24"/>
                <w:szCs w:val="24"/>
              </w:rPr>
              <w:t xml:space="preserve">Хаттама № </w:t>
            </w:r>
            <w:r w:rsidRPr="00AE1AB0">
              <w:rPr>
                <w:rFonts w:ascii="Times New Roman" w:hAnsi="Times New Roman"/>
                <w:sz w:val="24"/>
                <w:szCs w:val="24"/>
                <w:lang w:val="kk-KZ"/>
              </w:rPr>
              <w:t>12</w:t>
            </w:r>
            <w:r w:rsidRPr="00AE1AB0">
              <w:rPr>
                <w:rFonts w:ascii="Times New Roman" w:hAnsi="Times New Roman"/>
                <w:sz w:val="24"/>
                <w:szCs w:val="24"/>
              </w:rPr>
              <w:t xml:space="preserve"> «</w:t>
            </w:r>
            <w:r w:rsidRPr="00AE1AB0">
              <w:rPr>
                <w:rFonts w:ascii="Times New Roman" w:hAnsi="Times New Roman"/>
                <w:sz w:val="24"/>
                <w:szCs w:val="24"/>
                <w:lang w:val="kk-KZ"/>
              </w:rPr>
              <w:t>26</w:t>
            </w:r>
            <w:r w:rsidRPr="00AE1AB0">
              <w:rPr>
                <w:rFonts w:ascii="Times New Roman" w:hAnsi="Times New Roman"/>
                <w:sz w:val="24"/>
                <w:szCs w:val="24"/>
              </w:rPr>
              <w:t xml:space="preserve">» </w:t>
            </w:r>
            <w:r w:rsidRPr="00AE1AB0">
              <w:rPr>
                <w:rFonts w:ascii="Times New Roman" w:hAnsi="Times New Roman"/>
                <w:sz w:val="24"/>
                <w:szCs w:val="24"/>
                <w:lang w:val="kk-KZ"/>
              </w:rPr>
              <w:t>маусым</w:t>
            </w:r>
            <w:r w:rsidRPr="00AE1AB0">
              <w:rPr>
                <w:rFonts w:ascii="Times New Roman" w:hAnsi="Times New Roman"/>
                <w:sz w:val="24"/>
                <w:szCs w:val="24"/>
              </w:rPr>
              <w:t xml:space="preserve"> 20</w:t>
            </w:r>
            <w:r w:rsidRPr="00AE1AB0">
              <w:rPr>
                <w:rFonts w:ascii="Times New Roman" w:hAnsi="Times New Roman"/>
                <w:sz w:val="24"/>
                <w:szCs w:val="24"/>
                <w:lang w:val="kk-KZ"/>
              </w:rPr>
              <w:t>1</w:t>
            </w:r>
            <w:r w:rsidRPr="00AE1AB0">
              <w:rPr>
                <w:rFonts w:ascii="Times New Roman" w:hAnsi="Times New Roman"/>
                <w:sz w:val="24"/>
                <w:szCs w:val="24"/>
              </w:rPr>
              <w:t>5ж.</w:t>
            </w:r>
          </w:p>
          <w:p w:rsidR="00DC5E02" w:rsidRPr="00AE1AB0" w:rsidRDefault="00DC5E02" w:rsidP="007546F2">
            <w:pPr>
              <w:pStyle w:val="aa"/>
              <w:rPr>
                <w:rFonts w:ascii="Times New Roman" w:hAnsi="Times New Roman"/>
                <w:sz w:val="24"/>
                <w:szCs w:val="24"/>
                <w:lang w:val="kk-KZ"/>
              </w:rPr>
            </w:pPr>
            <w:r w:rsidRPr="00AE1AB0">
              <w:rPr>
                <w:rFonts w:ascii="Times New Roman" w:hAnsi="Times New Roman"/>
                <w:b/>
                <w:sz w:val="24"/>
                <w:szCs w:val="24"/>
                <w:lang w:val="kk-KZ"/>
              </w:rPr>
              <w:t>Ф</w:t>
            </w:r>
            <w:r w:rsidRPr="00AE1AB0">
              <w:rPr>
                <w:rFonts w:ascii="Times New Roman" w:hAnsi="Times New Roman"/>
                <w:b/>
                <w:sz w:val="24"/>
                <w:szCs w:val="24"/>
              </w:rPr>
              <w:t xml:space="preserve">акультет деканы </w:t>
            </w:r>
            <w:r w:rsidRPr="00AE1AB0">
              <w:rPr>
                <w:rFonts w:ascii="Times New Roman" w:hAnsi="Times New Roman"/>
                <w:sz w:val="24"/>
                <w:szCs w:val="24"/>
              </w:rPr>
              <w:t>____</w:t>
            </w:r>
            <w:r w:rsidRPr="00AE1AB0">
              <w:rPr>
                <w:rFonts w:ascii="Times New Roman" w:hAnsi="Times New Roman"/>
                <w:b/>
                <w:sz w:val="24"/>
                <w:szCs w:val="24"/>
                <w:lang w:val="kk-KZ"/>
              </w:rPr>
              <w:t xml:space="preserve">А.Р. Масалимова </w:t>
            </w:r>
          </w:p>
        </w:tc>
      </w:tr>
    </w:tbl>
    <w:p w:rsidR="00A157B1" w:rsidRPr="00AE1AB0" w:rsidRDefault="00A157B1" w:rsidP="00A157B1">
      <w:pPr>
        <w:rPr>
          <w:b/>
          <w:smallCaps/>
          <w:sz w:val="24"/>
          <w:szCs w:val="24"/>
        </w:rPr>
      </w:pPr>
    </w:p>
    <w:p w:rsidR="00A157B1" w:rsidRPr="00AE1AB0" w:rsidRDefault="00A157B1" w:rsidP="00A157B1">
      <w:pPr>
        <w:jc w:val="center"/>
        <w:rPr>
          <w:b/>
          <w:smallCaps/>
          <w:sz w:val="24"/>
          <w:szCs w:val="24"/>
        </w:rPr>
      </w:pPr>
    </w:p>
    <w:p w:rsidR="00244F91" w:rsidRPr="00AE1AB0" w:rsidRDefault="00244F91" w:rsidP="00A157B1">
      <w:pPr>
        <w:jc w:val="center"/>
        <w:rPr>
          <w:smallCaps/>
          <w:sz w:val="24"/>
          <w:szCs w:val="24"/>
          <w:lang w:val="kk-KZ"/>
        </w:rPr>
      </w:pPr>
      <w:r w:rsidRPr="00AE1AB0">
        <w:rPr>
          <w:b/>
          <w:smallCaps/>
          <w:sz w:val="24"/>
          <w:szCs w:val="24"/>
          <w:lang w:val="kk-KZ"/>
        </w:rPr>
        <w:t>СИЛЛАБУС</w:t>
      </w:r>
    </w:p>
    <w:p w:rsidR="00244F91" w:rsidRPr="00AE1AB0" w:rsidRDefault="00244F91" w:rsidP="00244F91">
      <w:pPr>
        <w:ind w:firstLine="567"/>
        <w:jc w:val="center"/>
        <w:rPr>
          <w:b/>
          <w:smallCaps/>
          <w:sz w:val="24"/>
          <w:szCs w:val="24"/>
          <w:lang w:val="kk-KZ"/>
        </w:rPr>
      </w:pPr>
    </w:p>
    <w:p w:rsidR="00E021F4" w:rsidRPr="00AE1AB0" w:rsidRDefault="00E021F4" w:rsidP="00E021F4">
      <w:pPr>
        <w:jc w:val="center"/>
        <w:rPr>
          <w:b/>
          <w:sz w:val="24"/>
          <w:szCs w:val="24"/>
          <w:lang w:val="kk-KZ"/>
        </w:rPr>
      </w:pPr>
      <w:r w:rsidRPr="00AE1AB0">
        <w:rPr>
          <w:b/>
          <w:sz w:val="24"/>
          <w:szCs w:val="24"/>
          <w:lang w:val="kk-KZ"/>
        </w:rPr>
        <w:t>БИЛІК,  ИДЕОЛОГИЯ ЖӘНЕ МӘДЕНИЕТ</w:t>
      </w:r>
    </w:p>
    <w:p w:rsidR="00244F91" w:rsidRPr="00AE1AB0" w:rsidRDefault="00244F91" w:rsidP="00244F91">
      <w:pPr>
        <w:ind w:firstLine="567"/>
        <w:jc w:val="center"/>
        <w:rPr>
          <w:sz w:val="24"/>
          <w:szCs w:val="24"/>
          <w:lang w:val="kk-KZ"/>
        </w:rPr>
      </w:pPr>
      <w:r w:rsidRPr="00AE1AB0">
        <w:rPr>
          <w:sz w:val="24"/>
          <w:szCs w:val="24"/>
          <w:lang w:val="kk-KZ"/>
        </w:rPr>
        <w:t>Мәдениеттану мамандығы, 2 курс,</w:t>
      </w:r>
    </w:p>
    <w:p w:rsidR="00244F91" w:rsidRPr="00AE1AB0" w:rsidRDefault="00244F91" w:rsidP="00244F91">
      <w:pPr>
        <w:tabs>
          <w:tab w:val="left" w:pos="1250"/>
        </w:tabs>
        <w:ind w:firstLine="567"/>
        <w:jc w:val="center"/>
        <w:rPr>
          <w:sz w:val="24"/>
          <w:szCs w:val="24"/>
          <w:lang w:val="kk-KZ"/>
        </w:rPr>
      </w:pPr>
      <w:r w:rsidRPr="00AE1AB0">
        <w:rPr>
          <w:sz w:val="24"/>
          <w:szCs w:val="24"/>
          <w:lang w:val="kk-KZ"/>
        </w:rPr>
        <w:t xml:space="preserve">қазақ бөлімі, </w:t>
      </w:r>
      <w:r w:rsidR="00261C05" w:rsidRPr="00AE1AB0">
        <w:rPr>
          <w:sz w:val="24"/>
          <w:szCs w:val="24"/>
          <w:lang w:val="kk-KZ"/>
        </w:rPr>
        <w:t xml:space="preserve">күзгі </w:t>
      </w:r>
      <w:r w:rsidRPr="00AE1AB0">
        <w:rPr>
          <w:sz w:val="24"/>
          <w:szCs w:val="24"/>
          <w:lang w:val="kk-KZ"/>
        </w:rPr>
        <w:t>семестр, 3 кредит</w:t>
      </w:r>
    </w:p>
    <w:p w:rsidR="00244F91" w:rsidRPr="00AE1AB0" w:rsidRDefault="00244F91" w:rsidP="00244F91">
      <w:pPr>
        <w:ind w:firstLine="567"/>
        <w:rPr>
          <w:sz w:val="24"/>
          <w:szCs w:val="24"/>
          <w:lang w:val="kk-KZ"/>
        </w:rPr>
      </w:pPr>
    </w:p>
    <w:p w:rsidR="00244F91" w:rsidRPr="00AE1AB0" w:rsidRDefault="00244F91" w:rsidP="00DB6831">
      <w:pPr>
        <w:jc w:val="both"/>
        <w:rPr>
          <w:sz w:val="24"/>
          <w:szCs w:val="24"/>
          <w:lang w:val="kk-KZ"/>
        </w:rPr>
      </w:pPr>
      <w:r w:rsidRPr="00AE1AB0">
        <w:rPr>
          <w:sz w:val="24"/>
          <w:szCs w:val="24"/>
          <w:lang w:val="kk-KZ"/>
        </w:rPr>
        <w:t>Модульдің пәндерін жүргізетін оқытушылар туралы</w:t>
      </w:r>
      <w:r w:rsidRPr="00AE1AB0">
        <w:rPr>
          <w:b/>
          <w:sz w:val="24"/>
          <w:szCs w:val="24"/>
          <w:lang w:val="kk-KZ"/>
        </w:rPr>
        <w:t xml:space="preserve"> </w:t>
      </w:r>
      <w:r w:rsidR="006809D6" w:rsidRPr="006809D6">
        <w:rPr>
          <w:sz w:val="24"/>
          <w:szCs w:val="24"/>
          <w:lang w:val="kk-KZ"/>
        </w:rPr>
        <w:t>мәлімет:</w:t>
      </w:r>
    </w:p>
    <w:p w:rsidR="009F7DAE" w:rsidRPr="00AE1AB0" w:rsidRDefault="00DB6831" w:rsidP="009F7DAE">
      <w:pPr>
        <w:jc w:val="both"/>
        <w:outlineLvl w:val="0"/>
        <w:rPr>
          <w:sz w:val="24"/>
          <w:szCs w:val="24"/>
          <w:lang w:val="kk-KZ"/>
        </w:rPr>
      </w:pPr>
      <w:r w:rsidRPr="00AE1AB0">
        <w:rPr>
          <w:sz w:val="24"/>
          <w:szCs w:val="24"/>
          <w:lang w:val="kk-KZ"/>
        </w:rPr>
        <w:t xml:space="preserve">Дәріс оқушы:  </w:t>
      </w:r>
      <w:r w:rsidR="009F7DAE" w:rsidRPr="00AE1AB0">
        <w:rPr>
          <w:sz w:val="24"/>
          <w:szCs w:val="24"/>
          <w:lang w:val="kk-KZ"/>
        </w:rPr>
        <w:t xml:space="preserve">Ғабитов Т. Х.,  философия ғыл. д., профессор </w:t>
      </w:r>
    </w:p>
    <w:p w:rsidR="00E021F4" w:rsidRPr="00AE1AB0" w:rsidRDefault="00E021F4" w:rsidP="00E021F4">
      <w:pPr>
        <w:jc w:val="both"/>
        <w:outlineLvl w:val="0"/>
        <w:rPr>
          <w:sz w:val="24"/>
          <w:szCs w:val="24"/>
          <w:lang w:val="kk-KZ"/>
        </w:rPr>
      </w:pPr>
      <w:r w:rsidRPr="00AE1AB0">
        <w:rPr>
          <w:sz w:val="24"/>
          <w:szCs w:val="24"/>
          <w:lang w:val="kk-KZ"/>
        </w:rPr>
        <w:t>Телефон: 3871591</w:t>
      </w:r>
    </w:p>
    <w:p w:rsidR="00E021F4" w:rsidRPr="00AE1AB0" w:rsidRDefault="00E021F4" w:rsidP="00E021F4">
      <w:pPr>
        <w:jc w:val="both"/>
        <w:outlineLvl w:val="0"/>
        <w:rPr>
          <w:sz w:val="24"/>
          <w:szCs w:val="24"/>
          <w:lang w:val="kk-KZ"/>
        </w:rPr>
      </w:pPr>
      <w:r w:rsidRPr="00AE1AB0">
        <w:rPr>
          <w:sz w:val="24"/>
          <w:szCs w:val="24"/>
          <w:lang w:val="kk-KZ"/>
        </w:rPr>
        <w:t>Е-mail: tursungabitov</w:t>
      </w:r>
      <w:r w:rsidRPr="00AE1AB0">
        <w:rPr>
          <w:sz w:val="24"/>
          <w:szCs w:val="24"/>
          <w:lang w:val="fr-FR"/>
        </w:rPr>
        <w:t>@mail</w:t>
      </w:r>
      <w:r w:rsidR="00090A5B" w:rsidRPr="00AE1AB0">
        <w:rPr>
          <w:sz w:val="24"/>
          <w:szCs w:val="24"/>
        </w:rPr>
        <w:t>.</w:t>
      </w:r>
      <w:r w:rsidR="00090A5B" w:rsidRPr="00AE1AB0">
        <w:rPr>
          <w:sz w:val="24"/>
          <w:szCs w:val="24"/>
          <w:lang w:val="en-US"/>
        </w:rPr>
        <w:t>ru</w:t>
      </w:r>
      <w:r w:rsidRPr="00AE1AB0">
        <w:rPr>
          <w:sz w:val="24"/>
          <w:szCs w:val="24"/>
          <w:lang w:val="kk-KZ"/>
        </w:rPr>
        <w:t xml:space="preserve"> </w:t>
      </w:r>
    </w:p>
    <w:p w:rsidR="00E021F4" w:rsidRPr="00AE1AB0" w:rsidRDefault="00DB6831" w:rsidP="00DB6831">
      <w:pPr>
        <w:jc w:val="both"/>
        <w:outlineLvl w:val="0"/>
        <w:rPr>
          <w:sz w:val="24"/>
          <w:szCs w:val="24"/>
          <w:lang w:val="kk-KZ"/>
        </w:rPr>
      </w:pPr>
      <w:r w:rsidRPr="00AE1AB0">
        <w:rPr>
          <w:sz w:val="24"/>
          <w:szCs w:val="24"/>
          <w:lang w:val="kk-KZ"/>
        </w:rPr>
        <w:t xml:space="preserve">Семинар жүргізуші: </w:t>
      </w:r>
      <w:r w:rsidR="009F7DAE" w:rsidRPr="00AE1AB0">
        <w:rPr>
          <w:sz w:val="24"/>
          <w:szCs w:val="24"/>
          <w:lang w:val="kk-KZ"/>
        </w:rPr>
        <w:t>Ғабитов Т. Х.,  философия ғыл. д., профессор</w:t>
      </w:r>
    </w:p>
    <w:p w:rsidR="00DB6831" w:rsidRPr="00AE1AB0" w:rsidRDefault="00DB6831" w:rsidP="00DB6831">
      <w:pPr>
        <w:jc w:val="both"/>
        <w:outlineLvl w:val="0"/>
        <w:rPr>
          <w:sz w:val="24"/>
          <w:szCs w:val="24"/>
          <w:lang w:val="kk-KZ"/>
        </w:rPr>
      </w:pPr>
      <w:r w:rsidRPr="00AE1AB0">
        <w:rPr>
          <w:sz w:val="24"/>
          <w:szCs w:val="24"/>
          <w:lang w:val="kk-KZ"/>
        </w:rPr>
        <w:t>Телефон:</w:t>
      </w:r>
      <w:r w:rsidR="00E021F4" w:rsidRPr="00AE1AB0">
        <w:rPr>
          <w:sz w:val="24"/>
          <w:szCs w:val="24"/>
          <w:lang w:val="kk-KZ"/>
        </w:rPr>
        <w:t xml:space="preserve"> 3871591</w:t>
      </w:r>
    </w:p>
    <w:p w:rsidR="009F7DAE" w:rsidRPr="00AE1AB0" w:rsidRDefault="00DB6831" w:rsidP="009F7DAE">
      <w:pPr>
        <w:jc w:val="both"/>
        <w:rPr>
          <w:b/>
          <w:sz w:val="24"/>
          <w:szCs w:val="24"/>
          <w:lang w:val="kk-KZ"/>
        </w:rPr>
      </w:pPr>
      <w:r w:rsidRPr="00AE1AB0">
        <w:rPr>
          <w:sz w:val="24"/>
          <w:szCs w:val="24"/>
          <w:lang w:val="kk-KZ"/>
        </w:rPr>
        <w:t xml:space="preserve">Е-mail: </w:t>
      </w:r>
      <w:r w:rsidR="009F7DAE" w:rsidRPr="00AE1AB0">
        <w:rPr>
          <w:sz w:val="24"/>
          <w:szCs w:val="24"/>
          <w:lang w:val="kk-KZ"/>
        </w:rPr>
        <w:t>tursungabitov</w:t>
      </w:r>
      <w:r w:rsidR="009F7DAE" w:rsidRPr="00AE1AB0">
        <w:rPr>
          <w:sz w:val="24"/>
          <w:szCs w:val="24"/>
          <w:lang w:val="fr-FR"/>
        </w:rPr>
        <w:t>@mail.ru</w:t>
      </w:r>
      <w:r w:rsidR="009F7DAE" w:rsidRPr="00AE1AB0">
        <w:rPr>
          <w:b/>
          <w:sz w:val="24"/>
          <w:szCs w:val="24"/>
          <w:lang w:val="kk-KZ"/>
        </w:rPr>
        <w:t xml:space="preserve"> </w:t>
      </w:r>
    </w:p>
    <w:p w:rsidR="009F7DAE" w:rsidRPr="00AE1AB0" w:rsidRDefault="009F7DAE" w:rsidP="009F7DAE">
      <w:pPr>
        <w:jc w:val="both"/>
        <w:rPr>
          <w:b/>
          <w:sz w:val="24"/>
          <w:szCs w:val="24"/>
          <w:lang w:val="kk-KZ"/>
        </w:rPr>
      </w:pPr>
    </w:p>
    <w:p w:rsidR="00244F91" w:rsidRPr="00AE1AB0" w:rsidRDefault="00244F91" w:rsidP="009F7DAE">
      <w:pPr>
        <w:jc w:val="both"/>
        <w:rPr>
          <w:b/>
          <w:sz w:val="24"/>
          <w:szCs w:val="24"/>
          <w:lang w:val="kk-KZ"/>
        </w:rPr>
      </w:pPr>
      <w:r w:rsidRPr="00AE1AB0">
        <w:rPr>
          <w:b/>
          <w:sz w:val="24"/>
          <w:szCs w:val="24"/>
          <w:lang w:val="kk-KZ"/>
        </w:rPr>
        <w:t>Модульдің МАЗМҰНЫ:</w:t>
      </w:r>
    </w:p>
    <w:p w:rsidR="00E021F4" w:rsidRPr="00AE1AB0" w:rsidRDefault="00244F91" w:rsidP="00E021F4">
      <w:pPr>
        <w:ind w:firstLine="540"/>
        <w:jc w:val="both"/>
        <w:rPr>
          <w:sz w:val="24"/>
          <w:szCs w:val="24"/>
          <w:lang w:val="kk-KZ"/>
        </w:rPr>
      </w:pPr>
      <w:r w:rsidRPr="00AE1AB0">
        <w:rPr>
          <w:b/>
          <w:sz w:val="24"/>
          <w:szCs w:val="24"/>
          <w:lang w:val="kk-KZ"/>
        </w:rPr>
        <w:t xml:space="preserve">Пән мақсаты: </w:t>
      </w:r>
      <w:r w:rsidR="00E021F4" w:rsidRPr="00AE1AB0">
        <w:rPr>
          <w:sz w:val="24"/>
          <w:szCs w:val="24"/>
          <w:lang w:val="kk-KZ"/>
        </w:rPr>
        <w:t xml:space="preserve">Қоғамдық құбылыстар ретінде саяси мәдениет және саяси идеология туралы жүйеленген ғылыми түсініктерді, олардың құрылымдық элементтерін, ішкі және сыртқы байланыстары мен қатынастарын ашып, негізгі үрдістері заңдылықтарын және олардың әр түрлі жүйелерде қалыптасуымен өзара ықпалдасуын, саяси мәдениет және идеологияның әлеуметтік өлшеуіштерін анықтап қалыптастыру қажеттігінде.   </w:t>
      </w:r>
    </w:p>
    <w:p w:rsidR="00E021F4" w:rsidRPr="00AE1AB0" w:rsidRDefault="00244F91" w:rsidP="00E021F4">
      <w:pPr>
        <w:ind w:firstLine="567"/>
        <w:jc w:val="both"/>
        <w:rPr>
          <w:b/>
          <w:sz w:val="24"/>
          <w:szCs w:val="24"/>
          <w:lang w:val="kk-KZ"/>
        </w:rPr>
      </w:pPr>
      <w:r w:rsidRPr="00AE1AB0">
        <w:rPr>
          <w:b/>
          <w:sz w:val="24"/>
          <w:szCs w:val="24"/>
          <w:lang w:val="kk-KZ"/>
        </w:rPr>
        <w:t>Пәнді оқыту міндеттері:</w:t>
      </w:r>
    </w:p>
    <w:p w:rsidR="00E021F4" w:rsidRPr="00AE1AB0" w:rsidRDefault="00E021F4" w:rsidP="00E021F4">
      <w:pPr>
        <w:ind w:firstLine="567"/>
        <w:jc w:val="both"/>
        <w:rPr>
          <w:b/>
          <w:sz w:val="24"/>
          <w:szCs w:val="24"/>
          <w:lang w:val="kk-KZ"/>
        </w:rPr>
      </w:pPr>
      <w:r w:rsidRPr="00AE1AB0">
        <w:rPr>
          <w:sz w:val="24"/>
          <w:szCs w:val="24"/>
          <w:lang w:val="kk-KZ"/>
        </w:rPr>
        <w:t>- рухани құрылымдар ретінде саяси мәдениет пен саяси идеологияның саясилық жүйесіндегі орнын анықтыу, олардың өзара әрекеттсуі механизмдерінің ерекшеліктерін ашу.</w:t>
      </w:r>
    </w:p>
    <w:p w:rsidR="00E021F4" w:rsidRPr="00AE1AB0" w:rsidRDefault="00E021F4" w:rsidP="00E021F4">
      <w:pPr>
        <w:ind w:firstLine="567"/>
        <w:jc w:val="both"/>
        <w:rPr>
          <w:b/>
          <w:sz w:val="24"/>
          <w:szCs w:val="24"/>
          <w:lang w:val="kk-KZ"/>
        </w:rPr>
      </w:pPr>
      <w:r w:rsidRPr="00AE1AB0">
        <w:rPr>
          <w:sz w:val="24"/>
          <w:szCs w:val="24"/>
          <w:lang w:val="kk-KZ"/>
        </w:rPr>
        <w:t xml:space="preserve">- саяси мәдениет және саяси идеологияның мәндік сипаттамаларымен таныстыру; </w:t>
      </w:r>
    </w:p>
    <w:p w:rsidR="00E021F4" w:rsidRPr="00AE1AB0" w:rsidRDefault="00E021F4" w:rsidP="00E021F4">
      <w:pPr>
        <w:ind w:firstLine="567"/>
        <w:jc w:val="both"/>
        <w:rPr>
          <w:b/>
          <w:sz w:val="24"/>
          <w:szCs w:val="24"/>
          <w:lang w:val="kk-KZ"/>
        </w:rPr>
      </w:pPr>
      <w:r w:rsidRPr="00AE1AB0">
        <w:rPr>
          <w:sz w:val="24"/>
          <w:szCs w:val="24"/>
          <w:lang w:val="kk-KZ"/>
        </w:rPr>
        <w:t>- әр түрлі идеялық саяси негіздері бар саяси мәдениет үлгілерін талдау;</w:t>
      </w:r>
    </w:p>
    <w:p w:rsidR="00E021F4" w:rsidRPr="00AE1AB0" w:rsidRDefault="00E021F4" w:rsidP="00E021F4">
      <w:pPr>
        <w:ind w:firstLine="567"/>
        <w:jc w:val="both"/>
        <w:rPr>
          <w:b/>
          <w:sz w:val="24"/>
          <w:szCs w:val="24"/>
          <w:lang w:val="kk-KZ"/>
        </w:rPr>
      </w:pPr>
      <w:r w:rsidRPr="00AE1AB0">
        <w:rPr>
          <w:b/>
          <w:sz w:val="24"/>
          <w:szCs w:val="24"/>
          <w:lang w:val="kk-KZ"/>
        </w:rPr>
        <w:t xml:space="preserve">- </w:t>
      </w:r>
      <w:r w:rsidRPr="00AE1AB0">
        <w:rPr>
          <w:sz w:val="24"/>
          <w:szCs w:val="24"/>
          <w:lang w:val="kk-KZ"/>
        </w:rPr>
        <w:t xml:space="preserve">Қазақстандағы саяси ахуалды талдау, демократиялық саяси мәдениет, оны игеру жолдары туралы түсініктерді қалыптастыру.  </w:t>
      </w:r>
    </w:p>
    <w:p w:rsidR="00244F91" w:rsidRPr="00AE1AB0" w:rsidRDefault="00244F91" w:rsidP="00244F91">
      <w:pPr>
        <w:ind w:firstLine="567"/>
        <w:jc w:val="both"/>
        <w:rPr>
          <w:sz w:val="24"/>
          <w:szCs w:val="24"/>
          <w:lang w:val="kk-KZ"/>
        </w:rPr>
      </w:pPr>
      <w:r w:rsidRPr="00AE1AB0">
        <w:rPr>
          <w:sz w:val="24"/>
          <w:szCs w:val="24"/>
          <w:lang w:val="kk-KZ"/>
        </w:rPr>
        <w:t xml:space="preserve">Модуль бойынша </w:t>
      </w:r>
      <w:r w:rsidRPr="00AE1AB0">
        <w:rPr>
          <w:b/>
          <w:sz w:val="24"/>
          <w:szCs w:val="24"/>
          <w:lang w:val="kk-KZ"/>
        </w:rPr>
        <w:t xml:space="preserve">оқытудың нәтижелері </w:t>
      </w:r>
    </w:p>
    <w:p w:rsidR="00244F91" w:rsidRPr="00AE1AB0" w:rsidRDefault="00244F91" w:rsidP="00244F91">
      <w:pPr>
        <w:ind w:firstLine="567"/>
        <w:jc w:val="both"/>
        <w:rPr>
          <w:sz w:val="24"/>
          <w:szCs w:val="24"/>
          <w:lang w:val="kk-KZ"/>
        </w:rPr>
      </w:pPr>
      <w:r w:rsidRPr="00AE1AB0">
        <w:rPr>
          <w:sz w:val="24"/>
          <w:szCs w:val="24"/>
          <w:lang w:val="kk-KZ"/>
        </w:rPr>
        <w:t>Жалпы құзырет:</w:t>
      </w:r>
    </w:p>
    <w:p w:rsidR="00244F91" w:rsidRPr="00AE1AB0" w:rsidRDefault="00244F91" w:rsidP="00244F91">
      <w:pPr>
        <w:numPr>
          <w:ilvl w:val="0"/>
          <w:numId w:val="1"/>
        </w:numPr>
        <w:ind w:left="0" w:firstLine="567"/>
        <w:jc w:val="both"/>
        <w:rPr>
          <w:sz w:val="24"/>
          <w:szCs w:val="24"/>
          <w:lang w:val="kk-KZ"/>
        </w:rPr>
      </w:pPr>
      <w:r w:rsidRPr="00AE1AB0">
        <w:rPr>
          <w:i/>
          <w:sz w:val="24"/>
          <w:szCs w:val="24"/>
          <w:lang w:val="kk-KZ"/>
        </w:rPr>
        <w:t>құралдық:</w:t>
      </w:r>
      <w:r w:rsidRPr="00AE1AB0">
        <w:rPr>
          <w:sz w:val="24"/>
          <w:szCs w:val="24"/>
          <w:lang w:val="kk-KZ"/>
        </w:rPr>
        <w:t xml:space="preserve"> Мәдени білімнің ерекшелігі туралы концептуалды ұйымдасқан білімді, мәдениеттің әр түрлі тарихи типтерінің динамикасын және осы мәдениеттің тарихи типтерін үйренудегі концептуалды, әдістемелік ыңғайларды, құқықтық, экономикалық, саяси, философиялық білім негізінде алынған қазіргі социомәдени шындық туралы ғылыми және философиялық көзқарастың қалыптасуы, оның кәсіби білім контексіндегі рольі, оның негізгі компоненттерін көрсету және оның құрылымының әдістемелік принциптерін, сонымен қатар орындалуының әдістерін түсінуге қабілеттілігі. </w:t>
      </w:r>
    </w:p>
    <w:p w:rsidR="00244F91" w:rsidRPr="00AE1AB0" w:rsidRDefault="00244F91" w:rsidP="00244F91">
      <w:pPr>
        <w:numPr>
          <w:ilvl w:val="0"/>
          <w:numId w:val="1"/>
        </w:numPr>
        <w:ind w:left="0" w:firstLine="567"/>
        <w:jc w:val="both"/>
        <w:rPr>
          <w:sz w:val="24"/>
          <w:szCs w:val="24"/>
          <w:lang w:val="kk-KZ"/>
        </w:rPr>
      </w:pPr>
      <w:r w:rsidRPr="00AE1AB0">
        <w:rPr>
          <w:i/>
          <w:sz w:val="24"/>
          <w:szCs w:val="24"/>
          <w:lang w:val="kk-KZ"/>
        </w:rPr>
        <w:t>тұлғааралық:</w:t>
      </w:r>
      <w:r w:rsidRPr="00AE1AB0">
        <w:rPr>
          <w:sz w:val="24"/>
          <w:szCs w:val="24"/>
          <w:lang w:val="kk-KZ"/>
        </w:rPr>
        <w:t xml:space="preserve"> Топта жұмыс жасау, сендіру, рационалды және кәсіби тұжырымдар жасау қабілеттілігі; кәсіби іс-әрекетте мінезін және түрін өзгертуге психологиялық, концептуалды-әдістемелік дайын болу; ресми және бейресми жағдайына байланысты адамдармен қарым-қатынасында өзіндік креативті іс-әрекетіне дайын болу, демократиялық, құқықтық мемлекет пен қоғамның құндылықтарын түсінуге, қазіргі қоғамдағы өмірдің </w:t>
      </w:r>
      <w:r w:rsidRPr="00AE1AB0">
        <w:rPr>
          <w:sz w:val="24"/>
          <w:szCs w:val="24"/>
          <w:lang w:val="kk-KZ"/>
        </w:rPr>
        <w:lastRenderedPageBreak/>
        <w:t xml:space="preserve">әртүрлілік стильдеріндегі құндылықтық бағдарларды ажырату қабілеттілігі, сыртқы ортадағы қоғамдық қатынасты басқаруға бейімділігін қалыптастыру. </w:t>
      </w:r>
    </w:p>
    <w:p w:rsidR="00244F91" w:rsidRPr="00AE1AB0" w:rsidRDefault="00244F91" w:rsidP="00244F91">
      <w:pPr>
        <w:pStyle w:val="11"/>
        <w:numPr>
          <w:ilvl w:val="0"/>
          <w:numId w:val="1"/>
        </w:numPr>
        <w:tabs>
          <w:tab w:val="left" w:pos="851"/>
        </w:tabs>
        <w:ind w:left="0" w:firstLine="567"/>
        <w:jc w:val="both"/>
        <w:rPr>
          <w:rFonts w:cs="Times New Roman"/>
          <w:sz w:val="24"/>
          <w:szCs w:val="24"/>
          <w:lang w:val="kk-KZ"/>
        </w:rPr>
      </w:pPr>
      <w:r w:rsidRPr="00AE1AB0">
        <w:rPr>
          <w:rFonts w:cs="Times New Roman"/>
          <w:i/>
          <w:sz w:val="24"/>
          <w:szCs w:val="24"/>
          <w:lang w:val="kk-KZ"/>
        </w:rPr>
        <w:t xml:space="preserve"> жүйелік:</w:t>
      </w:r>
      <w:r w:rsidRPr="00AE1AB0">
        <w:rPr>
          <w:rFonts w:cs="Times New Roman"/>
          <w:sz w:val="24"/>
          <w:szCs w:val="24"/>
          <w:lang w:val="kk-KZ"/>
        </w:rPr>
        <w:t xml:space="preserve"> Мәдениеттің теориясы мен тарихы, мәдениеттанудағы ритуалдың пәндік мәселесі бойынша, этникалық мәдениетттің формалары мен тарихи типтерін зерттеудің концептуалды бағдарламасы бойынша, оларды бір логикалық, ғылыми реттік жүйеге біріктіре білу концептуалды түрде ұйымдасқан мәдениеттанулық білімді көрсете білу қабілеті. </w:t>
      </w:r>
    </w:p>
    <w:p w:rsidR="00E021F4" w:rsidRPr="00AE1AB0" w:rsidRDefault="00244F91" w:rsidP="00E021F4">
      <w:pPr>
        <w:pStyle w:val="11"/>
        <w:tabs>
          <w:tab w:val="left" w:pos="851"/>
        </w:tabs>
        <w:ind w:firstLine="567"/>
        <w:jc w:val="both"/>
        <w:rPr>
          <w:rFonts w:cs="Times New Roman"/>
          <w:sz w:val="24"/>
          <w:szCs w:val="24"/>
          <w:lang w:val="kk-KZ"/>
        </w:rPr>
      </w:pPr>
      <w:r w:rsidRPr="00AE1AB0">
        <w:rPr>
          <w:rFonts w:cs="Times New Roman"/>
          <w:b/>
          <w:sz w:val="24"/>
          <w:szCs w:val="24"/>
          <w:lang w:val="kk-KZ"/>
        </w:rPr>
        <w:t>Пәндік құзырет:</w:t>
      </w:r>
      <w:r w:rsidRPr="00AE1AB0">
        <w:rPr>
          <w:rFonts w:cs="Times New Roman"/>
          <w:sz w:val="24"/>
          <w:szCs w:val="24"/>
          <w:lang w:val="kk-KZ"/>
        </w:rPr>
        <w:t xml:space="preserve"> Әлеуметтік-гуманитарлық білімді мәдени объектілерді, артефактарды және әлеуметтік-мәдени құбылыстарды қалыптасқан сұхбаттық жағдайға байланысты қолдан білу қабілеті. </w:t>
      </w:r>
    </w:p>
    <w:p w:rsidR="00E021F4" w:rsidRPr="00AE1AB0" w:rsidRDefault="00E021F4" w:rsidP="00E021F4">
      <w:pPr>
        <w:pStyle w:val="11"/>
        <w:tabs>
          <w:tab w:val="left" w:pos="851"/>
        </w:tabs>
        <w:ind w:firstLine="567"/>
        <w:jc w:val="both"/>
        <w:rPr>
          <w:sz w:val="24"/>
          <w:szCs w:val="24"/>
          <w:lang w:val="kk-KZ"/>
        </w:rPr>
      </w:pPr>
      <w:r w:rsidRPr="00AE1AB0">
        <w:rPr>
          <w:b/>
          <w:sz w:val="24"/>
          <w:lang w:val="kk-KZ"/>
        </w:rPr>
        <w:t>Пререквизиттер:</w:t>
      </w:r>
      <w:r w:rsidRPr="00AE1AB0">
        <w:rPr>
          <w:sz w:val="24"/>
          <w:lang w:val="kk-KZ"/>
        </w:rPr>
        <w:t xml:space="preserve"> «</w:t>
      </w:r>
      <w:r w:rsidRPr="00AE1AB0">
        <w:rPr>
          <w:sz w:val="24"/>
          <w:szCs w:val="24"/>
          <w:lang w:val="kk-KZ"/>
        </w:rPr>
        <w:t>Теоретикалық саясаттану», «Саяси оқулар тарихы», «Саяси тарих», «Салыстырмалы саясаттану».</w:t>
      </w:r>
    </w:p>
    <w:p w:rsidR="00E021F4" w:rsidRPr="00AE1AB0" w:rsidRDefault="00E021F4" w:rsidP="00E021F4">
      <w:pPr>
        <w:pStyle w:val="11"/>
        <w:tabs>
          <w:tab w:val="left" w:pos="851"/>
        </w:tabs>
        <w:ind w:firstLine="567"/>
        <w:jc w:val="both"/>
        <w:rPr>
          <w:b/>
          <w:sz w:val="24"/>
          <w:szCs w:val="24"/>
          <w:lang w:val="kk-KZ"/>
        </w:rPr>
      </w:pPr>
      <w:r w:rsidRPr="00AE1AB0">
        <w:rPr>
          <w:b/>
          <w:sz w:val="24"/>
          <w:szCs w:val="24"/>
          <w:lang w:val="kk-KZ"/>
        </w:rPr>
        <w:t>Постреквизитер:</w:t>
      </w:r>
      <w:r w:rsidRPr="00AE1AB0">
        <w:rPr>
          <w:sz w:val="24"/>
          <w:szCs w:val="24"/>
          <w:lang w:val="kk-KZ"/>
        </w:rPr>
        <w:t xml:space="preserve"> «Саяси мадениеттану», «Саяси конфликтология», «Сяси жүйелер және режимдер</w:t>
      </w:r>
      <w:r w:rsidR="00733B69" w:rsidRPr="00AE1AB0">
        <w:rPr>
          <w:sz w:val="24"/>
          <w:szCs w:val="24"/>
          <w:lang w:val="kk-KZ"/>
        </w:rPr>
        <w:t>.</w:t>
      </w:r>
    </w:p>
    <w:p w:rsidR="00244F91" w:rsidRPr="00AE1AB0" w:rsidRDefault="00244F91" w:rsidP="00E021F4">
      <w:pPr>
        <w:ind w:firstLine="567"/>
        <w:jc w:val="both"/>
        <w:rPr>
          <w:b/>
          <w:spacing w:val="2"/>
          <w:sz w:val="24"/>
          <w:szCs w:val="24"/>
          <w:lang w:val="kk-KZ"/>
        </w:rPr>
      </w:pPr>
    </w:p>
    <w:p w:rsidR="00244F91" w:rsidRPr="00AE1AB0" w:rsidRDefault="00244F91" w:rsidP="00244F91">
      <w:pPr>
        <w:jc w:val="center"/>
        <w:rPr>
          <w:b/>
          <w:sz w:val="24"/>
          <w:szCs w:val="24"/>
          <w:lang w:val="kk-KZ"/>
        </w:rPr>
      </w:pPr>
      <w:r w:rsidRPr="00AE1AB0">
        <w:rPr>
          <w:b/>
          <w:sz w:val="24"/>
          <w:szCs w:val="24"/>
          <w:lang w:val="kk-KZ"/>
        </w:rPr>
        <w:t>ПӘННІҢ ҚҰРЫЛЫМЫ, КӨЛЕМІ ЖӘНЕ МАЗМҰНЫ</w:t>
      </w:r>
    </w:p>
    <w:tbl>
      <w:tblPr>
        <w:tblW w:w="9639" w:type="dxa"/>
        <w:tblInd w:w="-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A0" w:firstRow="1" w:lastRow="0" w:firstColumn="1" w:lastColumn="0" w:noHBand="0" w:noVBand="0"/>
      </w:tblPr>
      <w:tblGrid>
        <w:gridCol w:w="851"/>
        <w:gridCol w:w="6662"/>
        <w:gridCol w:w="992"/>
        <w:gridCol w:w="1134"/>
      </w:tblGrid>
      <w:tr w:rsidR="009B2AFB" w:rsidRPr="00AE1AB0" w:rsidTr="002701E4">
        <w:tc>
          <w:tcPr>
            <w:tcW w:w="851" w:type="dxa"/>
            <w:tcBorders>
              <w:top w:val="single" w:sz="6" w:space="0" w:color="000000"/>
              <w:left w:val="single" w:sz="6" w:space="0" w:color="000000"/>
              <w:bottom w:val="single" w:sz="6" w:space="0" w:color="000000"/>
              <w:right w:val="single" w:sz="6" w:space="0" w:color="000000"/>
            </w:tcBorders>
          </w:tcPr>
          <w:p w:rsidR="009B2AFB" w:rsidRPr="00AE1AB0" w:rsidRDefault="009B75CC" w:rsidP="003C5E89">
            <w:pPr>
              <w:pStyle w:val="aa"/>
              <w:jc w:val="center"/>
              <w:rPr>
                <w:rFonts w:ascii="Times New Roman" w:hAnsi="Times New Roman"/>
                <w:b/>
                <w:sz w:val="24"/>
                <w:szCs w:val="24"/>
                <w:lang w:val="kk-KZ"/>
              </w:rPr>
            </w:pPr>
            <w:r w:rsidRPr="00AE1AB0">
              <w:rPr>
                <w:rFonts w:ascii="Times New Roman" w:hAnsi="Times New Roman"/>
                <w:b/>
                <w:sz w:val="24"/>
                <w:szCs w:val="24"/>
                <w:lang w:val="en-US"/>
              </w:rPr>
              <w:t>A</w:t>
            </w:r>
            <w:r w:rsidR="009B2AFB" w:rsidRPr="00AE1AB0">
              <w:rPr>
                <w:rFonts w:ascii="Times New Roman" w:hAnsi="Times New Roman"/>
                <w:b/>
                <w:sz w:val="24"/>
                <w:szCs w:val="24"/>
                <w:lang w:val="kk-KZ"/>
              </w:rPr>
              <w:t>пта</w:t>
            </w:r>
          </w:p>
        </w:tc>
        <w:tc>
          <w:tcPr>
            <w:tcW w:w="6662" w:type="dxa"/>
            <w:tcBorders>
              <w:top w:val="single" w:sz="6" w:space="0" w:color="000000"/>
              <w:left w:val="single" w:sz="6" w:space="0" w:color="000000"/>
              <w:bottom w:val="single" w:sz="6" w:space="0" w:color="000000"/>
              <w:right w:val="single" w:sz="6" w:space="0" w:color="000000"/>
            </w:tcBorders>
          </w:tcPr>
          <w:p w:rsidR="009B2AFB" w:rsidRPr="00AE1AB0" w:rsidRDefault="009B2AFB" w:rsidP="003C5E89">
            <w:pPr>
              <w:pStyle w:val="aa"/>
              <w:jc w:val="center"/>
              <w:rPr>
                <w:rFonts w:ascii="Times New Roman" w:hAnsi="Times New Roman"/>
                <w:b/>
                <w:sz w:val="24"/>
                <w:szCs w:val="24"/>
                <w:lang w:val="kk-KZ"/>
              </w:rPr>
            </w:pPr>
            <w:r w:rsidRPr="00AE1AB0">
              <w:rPr>
                <w:rFonts w:ascii="Times New Roman" w:hAnsi="Times New Roman"/>
                <w:b/>
                <w:sz w:val="24"/>
                <w:szCs w:val="24"/>
                <w:lang w:val="kk-KZ"/>
              </w:rPr>
              <w:t>Тақырыптың аталуы</w:t>
            </w:r>
          </w:p>
        </w:tc>
        <w:tc>
          <w:tcPr>
            <w:tcW w:w="992" w:type="dxa"/>
            <w:tcBorders>
              <w:top w:val="single" w:sz="6" w:space="0" w:color="000000"/>
              <w:left w:val="single" w:sz="6" w:space="0" w:color="000000"/>
              <w:bottom w:val="single" w:sz="6" w:space="0" w:color="000000"/>
              <w:right w:val="single" w:sz="6" w:space="0" w:color="000000"/>
            </w:tcBorders>
          </w:tcPr>
          <w:p w:rsidR="009B2AFB" w:rsidRPr="00AE1AB0" w:rsidRDefault="009B2AFB" w:rsidP="003C5E89">
            <w:pPr>
              <w:pStyle w:val="aa"/>
              <w:jc w:val="center"/>
              <w:rPr>
                <w:rFonts w:ascii="Times New Roman" w:hAnsi="Times New Roman"/>
                <w:b/>
                <w:sz w:val="24"/>
                <w:szCs w:val="24"/>
                <w:lang w:val="kk-KZ"/>
              </w:rPr>
            </w:pPr>
            <w:r w:rsidRPr="00AE1AB0">
              <w:rPr>
                <w:rFonts w:ascii="Times New Roman" w:hAnsi="Times New Roman"/>
                <w:b/>
                <w:sz w:val="24"/>
                <w:szCs w:val="24"/>
                <w:lang w:val="kk-KZ"/>
              </w:rPr>
              <w:t>Сағат саны</w:t>
            </w:r>
          </w:p>
        </w:tc>
        <w:tc>
          <w:tcPr>
            <w:tcW w:w="1134" w:type="dxa"/>
            <w:tcBorders>
              <w:top w:val="single" w:sz="6" w:space="0" w:color="000000"/>
              <w:left w:val="single" w:sz="6" w:space="0" w:color="000000"/>
              <w:bottom w:val="single" w:sz="6" w:space="0" w:color="000000"/>
              <w:right w:val="single" w:sz="6" w:space="0" w:color="000000"/>
            </w:tcBorders>
          </w:tcPr>
          <w:p w:rsidR="009B2AFB" w:rsidRPr="00AE1AB0" w:rsidRDefault="009B2AFB" w:rsidP="003C5E89">
            <w:pPr>
              <w:pStyle w:val="aa"/>
              <w:jc w:val="center"/>
              <w:rPr>
                <w:rFonts w:ascii="Times New Roman" w:hAnsi="Times New Roman"/>
                <w:b/>
                <w:sz w:val="24"/>
                <w:szCs w:val="24"/>
                <w:lang w:val="kk-KZ"/>
              </w:rPr>
            </w:pPr>
            <w:r w:rsidRPr="00AE1AB0">
              <w:rPr>
                <w:rFonts w:ascii="Times New Roman" w:hAnsi="Times New Roman"/>
                <w:b/>
                <w:sz w:val="24"/>
                <w:szCs w:val="24"/>
                <w:lang w:val="kk-KZ"/>
              </w:rPr>
              <w:t>Бағасы</w:t>
            </w:r>
          </w:p>
        </w:tc>
      </w:tr>
      <w:tr w:rsidR="009B2AFB" w:rsidRPr="00AE1AB0" w:rsidTr="002701E4">
        <w:tc>
          <w:tcPr>
            <w:tcW w:w="9639" w:type="dxa"/>
            <w:gridSpan w:val="4"/>
            <w:tcBorders>
              <w:top w:val="single" w:sz="6" w:space="0" w:color="000000"/>
              <w:left w:val="single" w:sz="6" w:space="0" w:color="000000"/>
              <w:bottom w:val="single" w:sz="6" w:space="0" w:color="000000"/>
              <w:right w:val="single" w:sz="6" w:space="0" w:color="000000"/>
            </w:tcBorders>
          </w:tcPr>
          <w:p w:rsidR="009B2AFB" w:rsidRPr="00AE1AB0" w:rsidRDefault="009B2AFB" w:rsidP="003C5E89">
            <w:pPr>
              <w:pStyle w:val="aa"/>
              <w:rPr>
                <w:rFonts w:ascii="Times New Roman" w:hAnsi="Times New Roman"/>
                <w:sz w:val="24"/>
                <w:szCs w:val="24"/>
                <w:lang w:val="kk-KZ"/>
              </w:rPr>
            </w:pPr>
          </w:p>
        </w:tc>
      </w:tr>
      <w:tr w:rsidR="006E02FE" w:rsidRPr="00AE1AB0" w:rsidTr="002701E4">
        <w:tc>
          <w:tcPr>
            <w:tcW w:w="851" w:type="dxa"/>
            <w:vMerge w:val="restart"/>
          </w:tcPr>
          <w:p w:rsidR="006E02FE" w:rsidRPr="00AE1AB0" w:rsidRDefault="006E02FE" w:rsidP="006E02FE">
            <w:pPr>
              <w:pStyle w:val="aa"/>
              <w:jc w:val="center"/>
              <w:rPr>
                <w:rFonts w:ascii="Times New Roman" w:hAnsi="Times New Roman"/>
                <w:sz w:val="24"/>
                <w:szCs w:val="24"/>
                <w:lang w:val="en-US"/>
              </w:rPr>
            </w:pPr>
            <w:r w:rsidRPr="00AE1AB0">
              <w:rPr>
                <w:rFonts w:ascii="Times New Roman" w:hAnsi="Times New Roman"/>
                <w:sz w:val="24"/>
                <w:szCs w:val="24"/>
                <w:lang w:val="en-US"/>
              </w:rPr>
              <w:t>1</w:t>
            </w:r>
          </w:p>
        </w:tc>
        <w:tc>
          <w:tcPr>
            <w:tcW w:w="6662" w:type="dxa"/>
          </w:tcPr>
          <w:p w:rsidR="006E02FE" w:rsidRPr="00AE1AB0" w:rsidRDefault="006E02FE" w:rsidP="006E02FE">
            <w:pPr>
              <w:pStyle w:val="aa"/>
              <w:jc w:val="both"/>
              <w:rPr>
                <w:rFonts w:ascii="Times New Roman" w:hAnsi="Times New Roman"/>
                <w:sz w:val="24"/>
                <w:szCs w:val="24"/>
                <w:lang w:val="en-US"/>
              </w:rPr>
            </w:pPr>
            <w:r w:rsidRPr="00AE1AB0">
              <w:rPr>
                <w:rFonts w:ascii="Times New Roman" w:hAnsi="Times New Roman"/>
                <w:sz w:val="24"/>
                <w:szCs w:val="24"/>
                <w:lang w:val="kk-KZ"/>
              </w:rPr>
              <w:t xml:space="preserve">Лекция: </w:t>
            </w:r>
            <w:r w:rsidRPr="00AE1AB0">
              <w:rPr>
                <w:rFonts w:ascii="Times New Roman" w:hAnsi="Times New Roman"/>
                <w:sz w:val="24"/>
                <w:szCs w:val="24"/>
              </w:rPr>
              <w:t>Саясат</w:t>
            </w:r>
            <w:r w:rsidRPr="00AE1AB0">
              <w:rPr>
                <w:rFonts w:ascii="Times New Roman" w:hAnsi="Times New Roman"/>
                <w:sz w:val="24"/>
                <w:szCs w:val="24"/>
                <w:lang w:val="en-US"/>
              </w:rPr>
              <w:t xml:space="preserve"> </w:t>
            </w:r>
            <w:r w:rsidRPr="00AE1AB0">
              <w:rPr>
                <w:rFonts w:ascii="Times New Roman" w:hAnsi="Times New Roman"/>
                <w:sz w:val="24"/>
                <w:szCs w:val="24"/>
              </w:rPr>
              <w:t>саяси</w:t>
            </w:r>
            <w:r w:rsidRPr="00AE1AB0">
              <w:rPr>
                <w:rFonts w:ascii="Times New Roman" w:hAnsi="Times New Roman"/>
                <w:sz w:val="24"/>
                <w:szCs w:val="24"/>
                <w:lang w:val="en-US"/>
              </w:rPr>
              <w:t xml:space="preserve"> </w:t>
            </w:r>
            <w:r w:rsidRPr="00AE1AB0">
              <w:rPr>
                <w:rFonts w:ascii="Times New Roman" w:hAnsi="Times New Roman"/>
                <w:sz w:val="24"/>
                <w:szCs w:val="24"/>
              </w:rPr>
              <w:t>мәдениеттік</w:t>
            </w:r>
            <w:r w:rsidRPr="00AE1AB0">
              <w:rPr>
                <w:rFonts w:ascii="Times New Roman" w:hAnsi="Times New Roman"/>
                <w:sz w:val="24"/>
                <w:szCs w:val="24"/>
                <w:lang w:val="en-US"/>
              </w:rPr>
              <w:t xml:space="preserve"> </w:t>
            </w:r>
            <w:r w:rsidRPr="00AE1AB0">
              <w:rPr>
                <w:rFonts w:ascii="Times New Roman" w:hAnsi="Times New Roman"/>
                <w:sz w:val="24"/>
                <w:szCs w:val="24"/>
              </w:rPr>
              <w:t>ұғымдарының</w:t>
            </w:r>
            <w:r w:rsidRPr="00AE1AB0">
              <w:rPr>
                <w:rFonts w:ascii="Times New Roman" w:hAnsi="Times New Roman"/>
                <w:sz w:val="24"/>
                <w:szCs w:val="24"/>
                <w:lang w:val="en-US"/>
              </w:rPr>
              <w:t xml:space="preserve"> </w:t>
            </w:r>
            <w:r w:rsidRPr="00AE1AB0">
              <w:rPr>
                <w:rFonts w:ascii="Times New Roman" w:hAnsi="Times New Roman"/>
                <w:sz w:val="24"/>
                <w:szCs w:val="24"/>
              </w:rPr>
              <w:t>бірі</w:t>
            </w:r>
            <w:r w:rsidRPr="00AE1AB0">
              <w:rPr>
                <w:rFonts w:ascii="Times New Roman" w:hAnsi="Times New Roman"/>
                <w:sz w:val="24"/>
                <w:szCs w:val="24"/>
                <w:lang w:val="en-US"/>
              </w:rPr>
              <w:t xml:space="preserve"> </w:t>
            </w:r>
            <w:r w:rsidRPr="00AE1AB0">
              <w:rPr>
                <w:rFonts w:ascii="Times New Roman" w:hAnsi="Times New Roman"/>
                <w:sz w:val="24"/>
                <w:szCs w:val="24"/>
              </w:rPr>
              <w:t>ретінде</w:t>
            </w:r>
            <w:r w:rsidRPr="00AE1AB0">
              <w:rPr>
                <w:rFonts w:ascii="Times New Roman" w:hAnsi="Times New Roman"/>
                <w:sz w:val="24"/>
                <w:szCs w:val="24"/>
                <w:lang w:val="en-US"/>
              </w:rPr>
              <w:t>.</w:t>
            </w:r>
          </w:p>
        </w:tc>
        <w:tc>
          <w:tcPr>
            <w:tcW w:w="992" w:type="dxa"/>
          </w:tcPr>
          <w:p w:rsidR="006E02FE" w:rsidRPr="00AE1AB0" w:rsidRDefault="006E02FE" w:rsidP="006E02FE">
            <w:pPr>
              <w:pStyle w:val="aa"/>
              <w:jc w:val="center"/>
              <w:rPr>
                <w:rFonts w:ascii="Times New Roman" w:hAnsi="Times New Roman"/>
                <w:sz w:val="24"/>
                <w:szCs w:val="24"/>
                <w:lang w:val="kk-KZ"/>
              </w:rPr>
            </w:pPr>
            <w:r w:rsidRPr="00AE1AB0">
              <w:rPr>
                <w:rFonts w:ascii="Times New Roman" w:hAnsi="Times New Roman"/>
                <w:sz w:val="24"/>
                <w:szCs w:val="24"/>
                <w:lang w:val="kk-KZ"/>
              </w:rPr>
              <w:t>2</w:t>
            </w:r>
          </w:p>
        </w:tc>
        <w:tc>
          <w:tcPr>
            <w:tcW w:w="1134" w:type="dxa"/>
          </w:tcPr>
          <w:p w:rsidR="006E02FE" w:rsidRPr="00AE1AB0" w:rsidRDefault="006E02FE" w:rsidP="006E02FE">
            <w:pPr>
              <w:pStyle w:val="aa"/>
              <w:jc w:val="center"/>
              <w:rPr>
                <w:rFonts w:ascii="Times New Roman" w:hAnsi="Times New Roman"/>
                <w:sz w:val="24"/>
                <w:szCs w:val="24"/>
                <w:lang w:val="kk-KZ"/>
              </w:rPr>
            </w:pPr>
          </w:p>
        </w:tc>
      </w:tr>
      <w:tr w:rsidR="006E02FE" w:rsidRPr="00AE1AB0" w:rsidTr="002701E4">
        <w:tc>
          <w:tcPr>
            <w:tcW w:w="851" w:type="dxa"/>
            <w:vMerge/>
          </w:tcPr>
          <w:p w:rsidR="006E02FE" w:rsidRPr="00AE1AB0" w:rsidRDefault="006E02FE" w:rsidP="006E02FE">
            <w:pPr>
              <w:pStyle w:val="aa"/>
              <w:jc w:val="center"/>
              <w:rPr>
                <w:rFonts w:ascii="Times New Roman" w:hAnsi="Times New Roman"/>
                <w:sz w:val="24"/>
                <w:szCs w:val="24"/>
                <w:lang w:val="en-US"/>
              </w:rPr>
            </w:pPr>
          </w:p>
        </w:tc>
        <w:tc>
          <w:tcPr>
            <w:tcW w:w="6662" w:type="dxa"/>
          </w:tcPr>
          <w:p w:rsidR="006E02FE" w:rsidRPr="00AE1AB0" w:rsidRDefault="006E02FE" w:rsidP="006E02FE">
            <w:pPr>
              <w:pStyle w:val="aa"/>
              <w:jc w:val="both"/>
              <w:rPr>
                <w:rFonts w:ascii="Times New Roman" w:hAnsi="Times New Roman"/>
                <w:sz w:val="24"/>
                <w:szCs w:val="24"/>
              </w:rPr>
            </w:pPr>
            <w:r w:rsidRPr="00AE1AB0">
              <w:rPr>
                <w:rFonts w:ascii="Times New Roman" w:hAnsi="Times New Roman"/>
                <w:sz w:val="24"/>
                <w:szCs w:val="24"/>
              </w:rPr>
              <w:t xml:space="preserve">Семинар: </w:t>
            </w:r>
            <w:r w:rsidRPr="00AE1AB0">
              <w:rPr>
                <w:rFonts w:ascii="Times New Roman" w:hAnsi="Times New Roman"/>
                <w:sz w:val="24"/>
                <w:szCs w:val="24"/>
                <w:lang w:val="uk-UA" w:eastAsia="ko-KR"/>
              </w:rPr>
              <w:t>Саясат пен</w:t>
            </w:r>
            <w:r w:rsidRPr="00AE1AB0">
              <w:rPr>
                <w:rFonts w:ascii="Times New Roman" w:hAnsi="Times New Roman"/>
                <w:sz w:val="24"/>
                <w:szCs w:val="24"/>
                <w:lang w:val="kk-KZ" w:eastAsia="ko-KR"/>
              </w:rPr>
              <w:t xml:space="preserve"> мәдениеттің арақатынасы.</w:t>
            </w:r>
          </w:p>
        </w:tc>
        <w:tc>
          <w:tcPr>
            <w:tcW w:w="992" w:type="dxa"/>
          </w:tcPr>
          <w:p w:rsidR="006E02FE" w:rsidRPr="00AE1AB0" w:rsidRDefault="006E02FE" w:rsidP="006E02FE">
            <w:pPr>
              <w:pStyle w:val="aa"/>
              <w:jc w:val="center"/>
              <w:rPr>
                <w:rFonts w:ascii="Times New Roman" w:hAnsi="Times New Roman"/>
                <w:sz w:val="24"/>
                <w:szCs w:val="24"/>
                <w:lang w:val="kk-KZ"/>
              </w:rPr>
            </w:pPr>
            <w:r w:rsidRPr="00AE1AB0">
              <w:rPr>
                <w:rFonts w:ascii="Times New Roman" w:hAnsi="Times New Roman"/>
                <w:sz w:val="24"/>
                <w:szCs w:val="24"/>
                <w:lang w:val="kk-KZ"/>
              </w:rPr>
              <w:t>1</w:t>
            </w:r>
          </w:p>
        </w:tc>
        <w:tc>
          <w:tcPr>
            <w:tcW w:w="1134" w:type="dxa"/>
          </w:tcPr>
          <w:p w:rsidR="006E02FE" w:rsidRPr="00AE1AB0" w:rsidRDefault="006E02FE" w:rsidP="006E02FE">
            <w:pPr>
              <w:pStyle w:val="aa"/>
              <w:jc w:val="center"/>
              <w:rPr>
                <w:rFonts w:ascii="Times New Roman" w:hAnsi="Times New Roman"/>
                <w:sz w:val="24"/>
                <w:szCs w:val="24"/>
                <w:lang w:val="en-US"/>
              </w:rPr>
            </w:pPr>
            <w:r w:rsidRPr="00AE1AB0">
              <w:rPr>
                <w:rFonts w:ascii="Times New Roman" w:hAnsi="Times New Roman"/>
                <w:sz w:val="24"/>
                <w:szCs w:val="24"/>
                <w:lang w:val="en-US"/>
              </w:rPr>
              <w:t>5</w:t>
            </w:r>
          </w:p>
        </w:tc>
      </w:tr>
      <w:tr w:rsidR="006E02FE" w:rsidRPr="00AE1AB0" w:rsidTr="002701E4">
        <w:tc>
          <w:tcPr>
            <w:tcW w:w="851" w:type="dxa"/>
            <w:vMerge w:val="restart"/>
          </w:tcPr>
          <w:p w:rsidR="006E02FE" w:rsidRPr="00AE1AB0" w:rsidRDefault="006E02FE" w:rsidP="006E02FE">
            <w:pPr>
              <w:pStyle w:val="aa"/>
              <w:jc w:val="center"/>
              <w:rPr>
                <w:rFonts w:ascii="Times New Roman" w:hAnsi="Times New Roman"/>
                <w:sz w:val="24"/>
                <w:szCs w:val="24"/>
                <w:lang w:val="kk-KZ"/>
              </w:rPr>
            </w:pPr>
            <w:r w:rsidRPr="00AE1AB0">
              <w:rPr>
                <w:rFonts w:ascii="Times New Roman" w:hAnsi="Times New Roman"/>
                <w:sz w:val="24"/>
                <w:szCs w:val="24"/>
                <w:lang w:val="kk-KZ"/>
              </w:rPr>
              <w:t>2</w:t>
            </w:r>
          </w:p>
        </w:tc>
        <w:tc>
          <w:tcPr>
            <w:tcW w:w="6662" w:type="dxa"/>
          </w:tcPr>
          <w:p w:rsidR="006E02FE" w:rsidRPr="00AE1AB0" w:rsidRDefault="006E02FE" w:rsidP="006E02FE">
            <w:pPr>
              <w:pStyle w:val="aa"/>
              <w:jc w:val="both"/>
              <w:rPr>
                <w:rFonts w:ascii="Times New Roman" w:hAnsi="Times New Roman"/>
                <w:sz w:val="24"/>
                <w:szCs w:val="24"/>
                <w:lang w:val="kk-KZ"/>
              </w:rPr>
            </w:pPr>
            <w:r w:rsidRPr="00AE1AB0">
              <w:rPr>
                <w:rFonts w:ascii="Times New Roman" w:hAnsi="Times New Roman"/>
                <w:sz w:val="24"/>
                <w:szCs w:val="24"/>
                <w:lang w:val="kk-KZ"/>
              </w:rPr>
              <w:t>Лекция: Саяси мәдениет саяси ғылымның кешенді ұғымдарының бірі ретінде.</w:t>
            </w:r>
          </w:p>
        </w:tc>
        <w:tc>
          <w:tcPr>
            <w:tcW w:w="992" w:type="dxa"/>
          </w:tcPr>
          <w:p w:rsidR="006E02FE" w:rsidRPr="00AE1AB0" w:rsidRDefault="006E02FE" w:rsidP="006E02FE">
            <w:pPr>
              <w:pStyle w:val="aa"/>
              <w:jc w:val="center"/>
              <w:rPr>
                <w:rFonts w:ascii="Times New Roman" w:hAnsi="Times New Roman"/>
                <w:sz w:val="24"/>
                <w:szCs w:val="24"/>
                <w:lang w:val="kk-KZ"/>
              </w:rPr>
            </w:pPr>
            <w:r w:rsidRPr="00AE1AB0">
              <w:rPr>
                <w:rFonts w:ascii="Times New Roman" w:hAnsi="Times New Roman"/>
                <w:sz w:val="24"/>
                <w:szCs w:val="24"/>
                <w:lang w:val="kk-KZ"/>
              </w:rPr>
              <w:t>2</w:t>
            </w:r>
          </w:p>
        </w:tc>
        <w:tc>
          <w:tcPr>
            <w:tcW w:w="1134" w:type="dxa"/>
          </w:tcPr>
          <w:p w:rsidR="006E02FE" w:rsidRPr="00AE1AB0" w:rsidRDefault="006E02FE" w:rsidP="006E02FE">
            <w:pPr>
              <w:pStyle w:val="aa"/>
              <w:jc w:val="center"/>
              <w:rPr>
                <w:rFonts w:ascii="Times New Roman" w:hAnsi="Times New Roman"/>
                <w:sz w:val="24"/>
                <w:szCs w:val="24"/>
                <w:lang w:val="kk-KZ"/>
              </w:rPr>
            </w:pPr>
          </w:p>
        </w:tc>
      </w:tr>
      <w:tr w:rsidR="006E02FE" w:rsidRPr="00AE1AB0" w:rsidTr="002701E4">
        <w:tc>
          <w:tcPr>
            <w:tcW w:w="851" w:type="dxa"/>
            <w:vMerge/>
          </w:tcPr>
          <w:p w:rsidR="006E02FE" w:rsidRPr="00AE1AB0" w:rsidRDefault="006E02FE" w:rsidP="006E02FE">
            <w:pPr>
              <w:pStyle w:val="aa"/>
              <w:jc w:val="center"/>
              <w:rPr>
                <w:rFonts w:ascii="Times New Roman" w:hAnsi="Times New Roman"/>
                <w:sz w:val="24"/>
                <w:szCs w:val="24"/>
                <w:lang w:val="kk-KZ"/>
              </w:rPr>
            </w:pPr>
          </w:p>
        </w:tc>
        <w:tc>
          <w:tcPr>
            <w:tcW w:w="6662" w:type="dxa"/>
          </w:tcPr>
          <w:p w:rsidR="006E02FE" w:rsidRPr="00AE1AB0" w:rsidRDefault="006E02FE" w:rsidP="006E02FE">
            <w:pPr>
              <w:pStyle w:val="aa"/>
              <w:jc w:val="both"/>
              <w:rPr>
                <w:rFonts w:ascii="Times New Roman" w:hAnsi="Times New Roman"/>
                <w:sz w:val="24"/>
                <w:szCs w:val="24"/>
                <w:lang w:val="kk-KZ"/>
              </w:rPr>
            </w:pPr>
            <w:r w:rsidRPr="00AE1AB0">
              <w:rPr>
                <w:rFonts w:ascii="Times New Roman" w:hAnsi="Times New Roman"/>
                <w:sz w:val="24"/>
                <w:szCs w:val="24"/>
                <w:lang w:val="kk-KZ"/>
              </w:rPr>
              <w:t xml:space="preserve">Семинар: </w:t>
            </w:r>
            <w:r w:rsidRPr="00AE1AB0">
              <w:rPr>
                <w:rFonts w:ascii="Times New Roman" w:hAnsi="Times New Roman"/>
                <w:sz w:val="24"/>
                <w:szCs w:val="24"/>
                <w:lang w:val="uk-UA" w:eastAsia="ko-KR"/>
              </w:rPr>
              <w:t>Саяси мәдениет ұғымының әр алуандығы.</w:t>
            </w:r>
          </w:p>
        </w:tc>
        <w:tc>
          <w:tcPr>
            <w:tcW w:w="992" w:type="dxa"/>
          </w:tcPr>
          <w:p w:rsidR="006E02FE" w:rsidRPr="00AE1AB0" w:rsidRDefault="006E02FE" w:rsidP="006E02FE">
            <w:pPr>
              <w:pStyle w:val="aa"/>
              <w:jc w:val="center"/>
              <w:rPr>
                <w:rFonts w:ascii="Times New Roman" w:hAnsi="Times New Roman"/>
                <w:sz w:val="24"/>
                <w:szCs w:val="24"/>
                <w:lang w:val="kk-KZ"/>
              </w:rPr>
            </w:pPr>
            <w:r w:rsidRPr="00AE1AB0">
              <w:rPr>
                <w:rFonts w:ascii="Times New Roman" w:hAnsi="Times New Roman"/>
                <w:sz w:val="24"/>
                <w:szCs w:val="24"/>
                <w:lang w:val="kk-KZ"/>
              </w:rPr>
              <w:t>1</w:t>
            </w:r>
          </w:p>
        </w:tc>
        <w:tc>
          <w:tcPr>
            <w:tcW w:w="1134" w:type="dxa"/>
          </w:tcPr>
          <w:p w:rsidR="006E02FE" w:rsidRPr="00AE1AB0" w:rsidRDefault="006E02FE" w:rsidP="006E02FE">
            <w:pPr>
              <w:pStyle w:val="aa"/>
              <w:jc w:val="center"/>
              <w:rPr>
                <w:rFonts w:ascii="Times New Roman" w:hAnsi="Times New Roman"/>
                <w:sz w:val="24"/>
                <w:szCs w:val="24"/>
                <w:lang w:val="en-US"/>
              </w:rPr>
            </w:pPr>
            <w:r w:rsidRPr="00AE1AB0">
              <w:rPr>
                <w:rFonts w:ascii="Times New Roman" w:hAnsi="Times New Roman"/>
                <w:sz w:val="24"/>
                <w:szCs w:val="24"/>
                <w:lang w:val="en-US"/>
              </w:rPr>
              <w:t>5</w:t>
            </w:r>
          </w:p>
        </w:tc>
      </w:tr>
      <w:tr w:rsidR="006E02FE" w:rsidRPr="00AE1AB0" w:rsidTr="002701E4">
        <w:tc>
          <w:tcPr>
            <w:tcW w:w="851" w:type="dxa"/>
            <w:vMerge w:val="restart"/>
          </w:tcPr>
          <w:p w:rsidR="006E02FE" w:rsidRPr="00AE1AB0" w:rsidRDefault="006E02FE" w:rsidP="006E02FE">
            <w:pPr>
              <w:pStyle w:val="aa"/>
              <w:jc w:val="center"/>
              <w:rPr>
                <w:rFonts w:ascii="Times New Roman" w:hAnsi="Times New Roman"/>
                <w:sz w:val="24"/>
                <w:szCs w:val="24"/>
                <w:lang w:val="kk-KZ"/>
              </w:rPr>
            </w:pPr>
            <w:r w:rsidRPr="00AE1AB0">
              <w:rPr>
                <w:rFonts w:ascii="Times New Roman" w:hAnsi="Times New Roman"/>
                <w:sz w:val="24"/>
                <w:szCs w:val="24"/>
                <w:lang w:val="kk-KZ"/>
              </w:rPr>
              <w:t>3</w:t>
            </w:r>
          </w:p>
        </w:tc>
        <w:tc>
          <w:tcPr>
            <w:tcW w:w="6662" w:type="dxa"/>
          </w:tcPr>
          <w:p w:rsidR="006E02FE" w:rsidRPr="00AE1AB0" w:rsidRDefault="006E02FE" w:rsidP="006E02FE">
            <w:pPr>
              <w:pStyle w:val="aa"/>
              <w:jc w:val="both"/>
              <w:rPr>
                <w:rFonts w:ascii="Times New Roman" w:hAnsi="Times New Roman"/>
                <w:sz w:val="24"/>
                <w:szCs w:val="24"/>
                <w:lang w:val="kk-KZ"/>
              </w:rPr>
            </w:pPr>
            <w:r w:rsidRPr="00AE1AB0">
              <w:rPr>
                <w:rFonts w:ascii="Times New Roman" w:hAnsi="Times New Roman"/>
                <w:sz w:val="24"/>
                <w:szCs w:val="24"/>
                <w:lang w:val="kk-KZ"/>
              </w:rPr>
              <w:t>Лекция: Саяси мәдениеттің қалыптасуындағы экономикалық факторлар.</w:t>
            </w:r>
          </w:p>
        </w:tc>
        <w:tc>
          <w:tcPr>
            <w:tcW w:w="992" w:type="dxa"/>
          </w:tcPr>
          <w:p w:rsidR="006E02FE" w:rsidRPr="00AE1AB0" w:rsidRDefault="006E02FE" w:rsidP="006E02FE">
            <w:pPr>
              <w:pStyle w:val="aa"/>
              <w:jc w:val="center"/>
              <w:rPr>
                <w:rFonts w:ascii="Times New Roman" w:hAnsi="Times New Roman"/>
                <w:sz w:val="24"/>
                <w:szCs w:val="24"/>
                <w:lang w:val="kk-KZ"/>
              </w:rPr>
            </w:pPr>
            <w:r w:rsidRPr="00AE1AB0">
              <w:rPr>
                <w:rFonts w:ascii="Times New Roman" w:hAnsi="Times New Roman"/>
                <w:sz w:val="24"/>
                <w:szCs w:val="24"/>
                <w:lang w:val="kk-KZ"/>
              </w:rPr>
              <w:t>2</w:t>
            </w:r>
          </w:p>
        </w:tc>
        <w:tc>
          <w:tcPr>
            <w:tcW w:w="1134" w:type="dxa"/>
          </w:tcPr>
          <w:p w:rsidR="006E02FE" w:rsidRPr="00AE1AB0" w:rsidRDefault="006E02FE" w:rsidP="006E02FE">
            <w:pPr>
              <w:pStyle w:val="aa"/>
              <w:jc w:val="center"/>
              <w:rPr>
                <w:rFonts w:ascii="Times New Roman" w:hAnsi="Times New Roman"/>
                <w:sz w:val="24"/>
                <w:szCs w:val="24"/>
                <w:lang w:val="kk-KZ"/>
              </w:rPr>
            </w:pPr>
          </w:p>
        </w:tc>
      </w:tr>
      <w:tr w:rsidR="006E02FE" w:rsidRPr="00AE1AB0" w:rsidTr="002701E4">
        <w:tc>
          <w:tcPr>
            <w:tcW w:w="851" w:type="dxa"/>
            <w:vMerge/>
          </w:tcPr>
          <w:p w:rsidR="006E02FE" w:rsidRPr="00AE1AB0" w:rsidRDefault="006E02FE" w:rsidP="006E02FE">
            <w:pPr>
              <w:pStyle w:val="aa"/>
              <w:jc w:val="center"/>
              <w:rPr>
                <w:rFonts w:ascii="Times New Roman" w:hAnsi="Times New Roman"/>
                <w:sz w:val="24"/>
                <w:szCs w:val="24"/>
                <w:lang w:val="kk-KZ"/>
              </w:rPr>
            </w:pPr>
          </w:p>
        </w:tc>
        <w:tc>
          <w:tcPr>
            <w:tcW w:w="6662" w:type="dxa"/>
          </w:tcPr>
          <w:p w:rsidR="006E02FE" w:rsidRPr="00AE1AB0" w:rsidRDefault="006E02FE" w:rsidP="006E02FE">
            <w:pPr>
              <w:pStyle w:val="aa"/>
              <w:jc w:val="both"/>
              <w:rPr>
                <w:rFonts w:ascii="Times New Roman" w:hAnsi="Times New Roman"/>
                <w:sz w:val="24"/>
                <w:szCs w:val="24"/>
                <w:lang w:val="kk-KZ"/>
              </w:rPr>
            </w:pPr>
            <w:r w:rsidRPr="00AE1AB0">
              <w:rPr>
                <w:rFonts w:ascii="Times New Roman" w:hAnsi="Times New Roman"/>
                <w:sz w:val="24"/>
                <w:szCs w:val="24"/>
                <w:lang w:val="kk-KZ"/>
              </w:rPr>
              <w:t xml:space="preserve">Семинар: </w:t>
            </w:r>
            <w:r w:rsidRPr="00AE1AB0">
              <w:rPr>
                <w:rFonts w:ascii="Times New Roman" w:hAnsi="Times New Roman"/>
                <w:sz w:val="24"/>
                <w:szCs w:val="24"/>
                <w:lang w:val="uk-UA" w:eastAsia="ko-KR"/>
              </w:rPr>
              <w:t>Саяси мәдениеттің қалыптасу мәселелері.</w:t>
            </w:r>
          </w:p>
        </w:tc>
        <w:tc>
          <w:tcPr>
            <w:tcW w:w="992" w:type="dxa"/>
          </w:tcPr>
          <w:p w:rsidR="006E02FE" w:rsidRPr="00AE1AB0" w:rsidRDefault="006E02FE" w:rsidP="006E02FE">
            <w:pPr>
              <w:pStyle w:val="aa"/>
              <w:jc w:val="center"/>
              <w:rPr>
                <w:rFonts w:ascii="Times New Roman" w:hAnsi="Times New Roman"/>
                <w:sz w:val="24"/>
                <w:szCs w:val="24"/>
                <w:lang w:val="kk-KZ"/>
              </w:rPr>
            </w:pPr>
            <w:r w:rsidRPr="00AE1AB0">
              <w:rPr>
                <w:rFonts w:ascii="Times New Roman" w:hAnsi="Times New Roman"/>
                <w:sz w:val="24"/>
                <w:szCs w:val="24"/>
                <w:lang w:val="kk-KZ"/>
              </w:rPr>
              <w:t>1</w:t>
            </w:r>
          </w:p>
        </w:tc>
        <w:tc>
          <w:tcPr>
            <w:tcW w:w="1134" w:type="dxa"/>
          </w:tcPr>
          <w:p w:rsidR="006E02FE" w:rsidRPr="00AE1AB0" w:rsidRDefault="006E02FE" w:rsidP="006E02FE">
            <w:pPr>
              <w:pStyle w:val="aa"/>
              <w:jc w:val="center"/>
              <w:rPr>
                <w:rFonts w:ascii="Times New Roman" w:hAnsi="Times New Roman"/>
                <w:sz w:val="24"/>
                <w:szCs w:val="24"/>
                <w:lang w:val="en-US"/>
              </w:rPr>
            </w:pPr>
            <w:r w:rsidRPr="00AE1AB0">
              <w:rPr>
                <w:rFonts w:ascii="Times New Roman" w:hAnsi="Times New Roman"/>
                <w:sz w:val="24"/>
                <w:szCs w:val="24"/>
                <w:lang w:val="en-US"/>
              </w:rPr>
              <w:t>4</w:t>
            </w:r>
          </w:p>
        </w:tc>
      </w:tr>
      <w:tr w:rsidR="006E02FE" w:rsidRPr="00AE1AB0" w:rsidTr="002701E4">
        <w:tc>
          <w:tcPr>
            <w:tcW w:w="851" w:type="dxa"/>
            <w:vMerge/>
          </w:tcPr>
          <w:p w:rsidR="006E02FE" w:rsidRPr="00AE1AB0" w:rsidRDefault="006E02FE" w:rsidP="006E02FE">
            <w:pPr>
              <w:pStyle w:val="aa"/>
              <w:jc w:val="center"/>
              <w:rPr>
                <w:rFonts w:ascii="Times New Roman" w:hAnsi="Times New Roman"/>
                <w:sz w:val="24"/>
                <w:szCs w:val="24"/>
                <w:lang w:val="kk-KZ"/>
              </w:rPr>
            </w:pPr>
          </w:p>
        </w:tc>
        <w:tc>
          <w:tcPr>
            <w:tcW w:w="6662" w:type="dxa"/>
          </w:tcPr>
          <w:p w:rsidR="006E02FE" w:rsidRPr="00AE1AB0" w:rsidRDefault="006E02FE" w:rsidP="006E02FE">
            <w:pPr>
              <w:pStyle w:val="aa"/>
              <w:jc w:val="both"/>
              <w:rPr>
                <w:rFonts w:ascii="Times New Roman" w:hAnsi="Times New Roman"/>
                <w:sz w:val="24"/>
                <w:szCs w:val="24"/>
                <w:lang w:val="kk-KZ"/>
              </w:rPr>
            </w:pPr>
            <w:r w:rsidRPr="00AE1AB0">
              <w:rPr>
                <w:rFonts w:ascii="Times New Roman" w:hAnsi="Times New Roman"/>
                <w:sz w:val="24"/>
                <w:szCs w:val="24"/>
                <w:lang w:val="kk-KZ"/>
              </w:rPr>
              <w:t>МӨЖ. № 1 -  Баяндама. Саяси мәдениет ұғымдарын талдау және өзіндік анықтама беру.</w:t>
            </w:r>
          </w:p>
        </w:tc>
        <w:tc>
          <w:tcPr>
            <w:tcW w:w="992" w:type="dxa"/>
          </w:tcPr>
          <w:p w:rsidR="006E02FE" w:rsidRPr="00AE1AB0" w:rsidRDefault="006E02FE" w:rsidP="006E02FE">
            <w:pPr>
              <w:pStyle w:val="aa"/>
              <w:jc w:val="center"/>
              <w:rPr>
                <w:rFonts w:ascii="Times New Roman" w:hAnsi="Times New Roman"/>
                <w:sz w:val="24"/>
                <w:szCs w:val="24"/>
                <w:lang w:val="kk-KZ"/>
              </w:rPr>
            </w:pPr>
          </w:p>
        </w:tc>
        <w:tc>
          <w:tcPr>
            <w:tcW w:w="1134" w:type="dxa"/>
          </w:tcPr>
          <w:p w:rsidR="006E02FE" w:rsidRPr="00AE1AB0" w:rsidRDefault="006E02FE" w:rsidP="006E02FE">
            <w:pPr>
              <w:pStyle w:val="aa"/>
              <w:jc w:val="center"/>
              <w:rPr>
                <w:rFonts w:ascii="Times New Roman" w:hAnsi="Times New Roman"/>
                <w:sz w:val="24"/>
                <w:szCs w:val="24"/>
                <w:lang w:val="uk-UA"/>
              </w:rPr>
            </w:pPr>
            <w:r w:rsidRPr="00AE1AB0">
              <w:rPr>
                <w:rFonts w:ascii="Times New Roman" w:hAnsi="Times New Roman"/>
                <w:sz w:val="24"/>
                <w:szCs w:val="24"/>
                <w:lang w:val="uk-UA"/>
              </w:rPr>
              <w:t>7</w:t>
            </w:r>
          </w:p>
        </w:tc>
      </w:tr>
      <w:tr w:rsidR="006E02FE" w:rsidRPr="00AE1AB0" w:rsidTr="002701E4">
        <w:tc>
          <w:tcPr>
            <w:tcW w:w="851" w:type="dxa"/>
            <w:vMerge w:val="restart"/>
          </w:tcPr>
          <w:p w:rsidR="006E02FE" w:rsidRPr="00AE1AB0" w:rsidRDefault="006E02FE" w:rsidP="006E02FE">
            <w:pPr>
              <w:pStyle w:val="aa"/>
              <w:jc w:val="center"/>
              <w:rPr>
                <w:rFonts w:ascii="Times New Roman" w:hAnsi="Times New Roman"/>
                <w:sz w:val="24"/>
                <w:szCs w:val="24"/>
                <w:lang w:val="uk-UA"/>
              </w:rPr>
            </w:pPr>
            <w:r w:rsidRPr="00AE1AB0">
              <w:rPr>
                <w:rFonts w:ascii="Times New Roman" w:hAnsi="Times New Roman"/>
                <w:sz w:val="24"/>
                <w:szCs w:val="24"/>
                <w:lang w:val="uk-UA"/>
              </w:rPr>
              <w:t>4</w:t>
            </w:r>
          </w:p>
        </w:tc>
        <w:tc>
          <w:tcPr>
            <w:tcW w:w="6662" w:type="dxa"/>
          </w:tcPr>
          <w:p w:rsidR="006E02FE" w:rsidRPr="00AE1AB0" w:rsidRDefault="006E02FE" w:rsidP="006E02FE">
            <w:pPr>
              <w:pStyle w:val="aa"/>
              <w:jc w:val="both"/>
              <w:rPr>
                <w:rFonts w:ascii="Times New Roman" w:hAnsi="Times New Roman"/>
                <w:sz w:val="24"/>
                <w:szCs w:val="24"/>
                <w:lang w:val="kk-KZ"/>
              </w:rPr>
            </w:pPr>
            <w:r w:rsidRPr="00AE1AB0">
              <w:rPr>
                <w:rFonts w:ascii="Times New Roman" w:hAnsi="Times New Roman"/>
                <w:sz w:val="24"/>
                <w:szCs w:val="24"/>
                <w:lang w:val="kk-KZ"/>
              </w:rPr>
              <w:t>Лекция: Саяси сана саяси қатынастар саласында адамдардың мінез-құлқына ықпал етуші фактор.</w:t>
            </w:r>
          </w:p>
        </w:tc>
        <w:tc>
          <w:tcPr>
            <w:tcW w:w="992" w:type="dxa"/>
          </w:tcPr>
          <w:p w:rsidR="006E02FE" w:rsidRPr="00AE1AB0" w:rsidRDefault="006E02FE" w:rsidP="006E02FE">
            <w:pPr>
              <w:pStyle w:val="aa"/>
              <w:jc w:val="center"/>
              <w:rPr>
                <w:rFonts w:ascii="Times New Roman" w:hAnsi="Times New Roman"/>
                <w:sz w:val="24"/>
                <w:szCs w:val="24"/>
                <w:lang w:val="uk-UA"/>
              </w:rPr>
            </w:pPr>
            <w:r w:rsidRPr="00AE1AB0">
              <w:rPr>
                <w:rFonts w:ascii="Times New Roman" w:hAnsi="Times New Roman"/>
                <w:sz w:val="24"/>
                <w:szCs w:val="24"/>
                <w:lang w:val="uk-UA"/>
              </w:rPr>
              <w:t>2</w:t>
            </w:r>
          </w:p>
        </w:tc>
        <w:tc>
          <w:tcPr>
            <w:tcW w:w="1134" w:type="dxa"/>
          </w:tcPr>
          <w:p w:rsidR="006E02FE" w:rsidRPr="00AE1AB0" w:rsidRDefault="006E02FE" w:rsidP="006E02FE">
            <w:pPr>
              <w:pStyle w:val="aa"/>
              <w:jc w:val="center"/>
              <w:rPr>
                <w:rFonts w:ascii="Times New Roman" w:hAnsi="Times New Roman"/>
                <w:sz w:val="24"/>
                <w:szCs w:val="24"/>
                <w:lang w:val="uk-UA"/>
              </w:rPr>
            </w:pPr>
          </w:p>
        </w:tc>
      </w:tr>
      <w:tr w:rsidR="006E02FE" w:rsidRPr="00AE1AB0" w:rsidTr="002701E4">
        <w:tc>
          <w:tcPr>
            <w:tcW w:w="851" w:type="dxa"/>
            <w:vMerge/>
          </w:tcPr>
          <w:p w:rsidR="006E02FE" w:rsidRPr="00AE1AB0" w:rsidRDefault="006E02FE" w:rsidP="006E02FE">
            <w:pPr>
              <w:pStyle w:val="aa"/>
              <w:jc w:val="center"/>
              <w:rPr>
                <w:rFonts w:ascii="Times New Roman" w:hAnsi="Times New Roman"/>
                <w:sz w:val="24"/>
                <w:szCs w:val="24"/>
                <w:lang w:val="uk-UA"/>
              </w:rPr>
            </w:pPr>
          </w:p>
        </w:tc>
        <w:tc>
          <w:tcPr>
            <w:tcW w:w="6662" w:type="dxa"/>
          </w:tcPr>
          <w:p w:rsidR="006E02FE" w:rsidRPr="00AE1AB0" w:rsidRDefault="006E02FE" w:rsidP="006E02FE">
            <w:pPr>
              <w:pStyle w:val="aa"/>
              <w:jc w:val="both"/>
              <w:rPr>
                <w:rFonts w:ascii="Times New Roman" w:hAnsi="Times New Roman"/>
                <w:sz w:val="24"/>
                <w:szCs w:val="24"/>
                <w:lang w:val="uk-UA"/>
              </w:rPr>
            </w:pPr>
            <w:r w:rsidRPr="00AE1AB0">
              <w:rPr>
                <w:rFonts w:ascii="Times New Roman" w:hAnsi="Times New Roman"/>
                <w:sz w:val="24"/>
                <w:szCs w:val="24"/>
                <w:lang w:val="uk-UA"/>
              </w:rPr>
              <w:t>Семинар:</w:t>
            </w:r>
            <w:r w:rsidRPr="00AE1AB0">
              <w:rPr>
                <w:rFonts w:ascii="Times New Roman" w:hAnsi="Times New Roman"/>
                <w:sz w:val="24"/>
                <w:szCs w:val="24"/>
                <w:lang w:val="kk-KZ"/>
              </w:rPr>
              <w:t xml:space="preserve"> </w:t>
            </w:r>
            <w:r w:rsidRPr="00AE1AB0">
              <w:rPr>
                <w:rFonts w:ascii="Times New Roman" w:hAnsi="Times New Roman"/>
                <w:sz w:val="24"/>
                <w:szCs w:val="24"/>
                <w:lang w:val="uk-UA" w:eastAsia="ko-KR"/>
              </w:rPr>
              <w:t>Саяси мәдениетті қалыптастырушы фактор ретіндегі саяси сана.</w:t>
            </w:r>
          </w:p>
        </w:tc>
        <w:tc>
          <w:tcPr>
            <w:tcW w:w="992" w:type="dxa"/>
          </w:tcPr>
          <w:p w:rsidR="006E02FE" w:rsidRPr="00AE1AB0" w:rsidRDefault="006E02FE" w:rsidP="006E02FE">
            <w:pPr>
              <w:pStyle w:val="aa"/>
              <w:jc w:val="center"/>
              <w:rPr>
                <w:rFonts w:ascii="Times New Roman" w:hAnsi="Times New Roman"/>
                <w:sz w:val="24"/>
                <w:szCs w:val="24"/>
              </w:rPr>
            </w:pPr>
            <w:r w:rsidRPr="00AE1AB0">
              <w:rPr>
                <w:rFonts w:ascii="Times New Roman" w:hAnsi="Times New Roman"/>
                <w:sz w:val="24"/>
                <w:szCs w:val="24"/>
              </w:rPr>
              <w:t>1</w:t>
            </w:r>
          </w:p>
        </w:tc>
        <w:tc>
          <w:tcPr>
            <w:tcW w:w="1134" w:type="dxa"/>
          </w:tcPr>
          <w:p w:rsidR="006E02FE" w:rsidRPr="00AE1AB0" w:rsidRDefault="006E02FE" w:rsidP="006E02FE">
            <w:pPr>
              <w:pStyle w:val="aa"/>
              <w:jc w:val="center"/>
              <w:rPr>
                <w:rFonts w:ascii="Times New Roman" w:hAnsi="Times New Roman"/>
                <w:sz w:val="24"/>
                <w:szCs w:val="24"/>
                <w:lang w:val="en-US"/>
              </w:rPr>
            </w:pPr>
            <w:r w:rsidRPr="00AE1AB0">
              <w:rPr>
                <w:rFonts w:ascii="Times New Roman" w:hAnsi="Times New Roman"/>
                <w:sz w:val="24"/>
                <w:szCs w:val="24"/>
                <w:lang w:val="en-US"/>
              </w:rPr>
              <w:t>6</w:t>
            </w:r>
          </w:p>
        </w:tc>
      </w:tr>
      <w:tr w:rsidR="006E02FE" w:rsidRPr="00AE1AB0" w:rsidTr="002701E4">
        <w:tc>
          <w:tcPr>
            <w:tcW w:w="851" w:type="dxa"/>
            <w:vMerge w:val="restart"/>
          </w:tcPr>
          <w:p w:rsidR="006E02FE" w:rsidRPr="00AE1AB0" w:rsidRDefault="006E02FE" w:rsidP="006E02FE">
            <w:pPr>
              <w:pStyle w:val="aa"/>
              <w:jc w:val="center"/>
              <w:rPr>
                <w:rFonts w:ascii="Times New Roman" w:hAnsi="Times New Roman"/>
                <w:sz w:val="24"/>
                <w:szCs w:val="24"/>
                <w:lang w:val="en-US"/>
              </w:rPr>
            </w:pPr>
            <w:r w:rsidRPr="00AE1AB0">
              <w:rPr>
                <w:rFonts w:ascii="Times New Roman" w:hAnsi="Times New Roman"/>
                <w:sz w:val="24"/>
                <w:szCs w:val="24"/>
                <w:lang w:val="en-US"/>
              </w:rPr>
              <w:t>5</w:t>
            </w:r>
          </w:p>
        </w:tc>
        <w:tc>
          <w:tcPr>
            <w:tcW w:w="6662" w:type="dxa"/>
          </w:tcPr>
          <w:p w:rsidR="006E02FE" w:rsidRPr="00AE1AB0" w:rsidRDefault="006E02FE" w:rsidP="006E02FE">
            <w:pPr>
              <w:pStyle w:val="aa"/>
              <w:jc w:val="both"/>
              <w:rPr>
                <w:rFonts w:ascii="Times New Roman" w:hAnsi="Times New Roman"/>
                <w:sz w:val="24"/>
                <w:szCs w:val="24"/>
                <w:lang w:val="en-US"/>
              </w:rPr>
            </w:pPr>
            <w:r w:rsidRPr="00AE1AB0">
              <w:rPr>
                <w:rFonts w:ascii="Times New Roman" w:hAnsi="Times New Roman"/>
                <w:sz w:val="24"/>
                <w:szCs w:val="24"/>
                <w:lang w:val="kk-KZ"/>
              </w:rPr>
              <w:t>Лекция: Саяси мәдениет екі бастаудың органикалық бірлігі ретінде: рухани, идеологиялық және әрекеттілік.</w:t>
            </w:r>
          </w:p>
        </w:tc>
        <w:tc>
          <w:tcPr>
            <w:tcW w:w="992" w:type="dxa"/>
          </w:tcPr>
          <w:p w:rsidR="006E02FE" w:rsidRPr="00AE1AB0" w:rsidRDefault="006E02FE" w:rsidP="006E02FE">
            <w:pPr>
              <w:pStyle w:val="aa"/>
              <w:jc w:val="center"/>
              <w:rPr>
                <w:rFonts w:ascii="Times New Roman" w:hAnsi="Times New Roman"/>
                <w:sz w:val="24"/>
                <w:szCs w:val="24"/>
                <w:lang w:val="kk-KZ"/>
              </w:rPr>
            </w:pPr>
            <w:r w:rsidRPr="00AE1AB0">
              <w:rPr>
                <w:rFonts w:ascii="Times New Roman" w:hAnsi="Times New Roman"/>
                <w:sz w:val="24"/>
                <w:szCs w:val="24"/>
                <w:lang w:val="kk-KZ"/>
              </w:rPr>
              <w:t>2</w:t>
            </w:r>
          </w:p>
        </w:tc>
        <w:tc>
          <w:tcPr>
            <w:tcW w:w="1134" w:type="dxa"/>
          </w:tcPr>
          <w:p w:rsidR="006E02FE" w:rsidRPr="00AE1AB0" w:rsidRDefault="006E02FE" w:rsidP="006E02FE">
            <w:pPr>
              <w:pStyle w:val="aa"/>
              <w:jc w:val="center"/>
              <w:rPr>
                <w:rFonts w:ascii="Times New Roman" w:hAnsi="Times New Roman"/>
                <w:sz w:val="24"/>
                <w:szCs w:val="24"/>
                <w:lang w:val="kk-KZ"/>
              </w:rPr>
            </w:pPr>
          </w:p>
        </w:tc>
      </w:tr>
      <w:tr w:rsidR="006E02FE" w:rsidRPr="00AE1AB0" w:rsidTr="002701E4">
        <w:tc>
          <w:tcPr>
            <w:tcW w:w="851" w:type="dxa"/>
            <w:vMerge/>
          </w:tcPr>
          <w:p w:rsidR="006E02FE" w:rsidRPr="00AE1AB0" w:rsidRDefault="006E02FE" w:rsidP="006E02FE">
            <w:pPr>
              <w:pStyle w:val="aa"/>
              <w:jc w:val="center"/>
              <w:rPr>
                <w:rFonts w:ascii="Times New Roman" w:hAnsi="Times New Roman"/>
                <w:sz w:val="24"/>
                <w:szCs w:val="24"/>
                <w:lang w:val="kk-KZ"/>
              </w:rPr>
            </w:pPr>
          </w:p>
        </w:tc>
        <w:tc>
          <w:tcPr>
            <w:tcW w:w="6662" w:type="dxa"/>
          </w:tcPr>
          <w:p w:rsidR="006E02FE" w:rsidRPr="00AE1AB0" w:rsidRDefault="006E02FE" w:rsidP="006E02FE">
            <w:pPr>
              <w:pStyle w:val="aa"/>
              <w:jc w:val="both"/>
              <w:rPr>
                <w:rFonts w:ascii="Times New Roman" w:hAnsi="Times New Roman"/>
                <w:sz w:val="24"/>
                <w:szCs w:val="24"/>
                <w:lang w:val="uk-UA"/>
              </w:rPr>
            </w:pPr>
            <w:r w:rsidRPr="00AE1AB0">
              <w:rPr>
                <w:rFonts w:ascii="Times New Roman" w:hAnsi="Times New Roman"/>
                <w:sz w:val="24"/>
                <w:szCs w:val="24"/>
                <w:lang w:val="kk-KZ"/>
              </w:rPr>
              <w:t xml:space="preserve">Семинар: </w:t>
            </w:r>
            <w:r w:rsidRPr="00AE1AB0">
              <w:rPr>
                <w:rFonts w:ascii="Times New Roman" w:hAnsi="Times New Roman"/>
                <w:sz w:val="24"/>
                <w:szCs w:val="24"/>
                <w:lang w:val="uk-UA" w:eastAsia="ko-KR"/>
              </w:rPr>
              <w:t>Саяси мәдениеттің идеологиялық бастаулары.</w:t>
            </w:r>
          </w:p>
        </w:tc>
        <w:tc>
          <w:tcPr>
            <w:tcW w:w="992" w:type="dxa"/>
          </w:tcPr>
          <w:p w:rsidR="006E02FE" w:rsidRPr="00AE1AB0" w:rsidRDefault="006E02FE" w:rsidP="006E02FE">
            <w:pPr>
              <w:pStyle w:val="aa"/>
              <w:jc w:val="center"/>
              <w:rPr>
                <w:rFonts w:ascii="Times New Roman" w:hAnsi="Times New Roman"/>
                <w:sz w:val="24"/>
                <w:szCs w:val="24"/>
              </w:rPr>
            </w:pPr>
            <w:r w:rsidRPr="00AE1AB0">
              <w:rPr>
                <w:rFonts w:ascii="Times New Roman" w:hAnsi="Times New Roman"/>
                <w:sz w:val="24"/>
                <w:szCs w:val="24"/>
              </w:rPr>
              <w:t>1</w:t>
            </w:r>
          </w:p>
        </w:tc>
        <w:tc>
          <w:tcPr>
            <w:tcW w:w="1134" w:type="dxa"/>
          </w:tcPr>
          <w:p w:rsidR="006E02FE" w:rsidRPr="00AE1AB0" w:rsidRDefault="006E02FE" w:rsidP="006E02FE">
            <w:pPr>
              <w:pStyle w:val="aa"/>
              <w:jc w:val="center"/>
              <w:rPr>
                <w:rFonts w:ascii="Times New Roman" w:hAnsi="Times New Roman"/>
                <w:sz w:val="24"/>
                <w:szCs w:val="24"/>
                <w:lang w:val="en-US"/>
              </w:rPr>
            </w:pPr>
            <w:r w:rsidRPr="00AE1AB0">
              <w:rPr>
                <w:rFonts w:ascii="Times New Roman" w:hAnsi="Times New Roman"/>
                <w:sz w:val="24"/>
                <w:szCs w:val="24"/>
                <w:lang w:val="en-US"/>
              </w:rPr>
              <w:t>5</w:t>
            </w:r>
          </w:p>
        </w:tc>
      </w:tr>
      <w:tr w:rsidR="006E02FE" w:rsidRPr="00AE1AB0" w:rsidTr="002701E4">
        <w:tc>
          <w:tcPr>
            <w:tcW w:w="851" w:type="dxa"/>
            <w:vMerge w:val="restart"/>
          </w:tcPr>
          <w:p w:rsidR="006E02FE" w:rsidRPr="00AE1AB0" w:rsidRDefault="006E02FE" w:rsidP="006E02FE">
            <w:pPr>
              <w:pStyle w:val="aa"/>
              <w:jc w:val="center"/>
              <w:rPr>
                <w:rFonts w:ascii="Times New Roman" w:hAnsi="Times New Roman"/>
                <w:sz w:val="24"/>
                <w:szCs w:val="24"/>
                <w:lang w:val="kk-KZ"/>
              </w:rPr>
            </w:pPr>
            <w:r w:rsidRPr="00AE1AB0">
              <w:rPr>
                <w:rFonts w:ascii="Times New Roman" w:hAnsi="Times New Roman"/>
                <w:sz w:val="24"/>
                <w:szCs w:val="24"/>
                <w:lang w:val="kk-KZ"/>
              </w:rPr>
              <w:t>6</w:t>
            </w:r>
          </w:p>
        </w:tc>
        <w:tc>
          <w:tcPr>
            <w:tcW w:w="6662" w:type="dxa"/>
          </w:tcPr>
          <w:p w:rsidR="006E02FE" w:rsidRPr="00AE1AB0" w:rsidRDefault="006E02FE" w:rsidP="006E02FE">
            <w:pPr>
              <w:pStyle w:val="aa"/>
              <w:jc w:val="both"/>
              <w:rPr>
                <w:rFonts w:ascii="Times New Roman" w:hAnsi="Times New Roman"/>
                <w:sz w:val="24"/>
                <w:szCs w:val="24"/>
                <w:lang w:val="kk-KZ"/>
              </w:rPr>
            </w:pPr>
            <w:r w:rsidRPr="00AE1AB0">
              <w:rPr>
                <w:rFonts w:ascii="Times New Roman" w:hAnsi="Times New Roman"/>
                <w:sz w:val="24"/>
                <w:szCs w:val="24"/>
                <w:lang w:val="kk-KZ"/>
              </w:rPr>
              <w:t>Лекция: «Институттандырылған ережелер» және «дәстүрлер» ұйымдарының анықтамасы.</w:t>
            </w:r>
          </w:p>
        </w:tc>
        <w:tc>
          <w:tcPr>
            <w:tcW w:w="992" w:type="dxa"/>
          </w:tcPr>
          <w:p w:rsidR="006E02FE" w:rsidRPr="00AE1AB0" w:rsidRDefault="006E02FE" w:rsidP="006E02FE">
            <w:pPr>
              <w:pStyle w:val="aa"/>
              <w:jc w:val="center"/>
              <w:rPr>
                <w:rFonts w:ascii="Times New Roman" w:hAnsi="Times New Roman"/>
                <w:sz w:val="24"/>
                <w:szCs w:val="24"/>
                <w:lang w:val="kk-KZ"/>
              </w:rPr>
            </w:pPr>
            <w:r w:rsidRPr="00AE1AB0">
              <w:rPr>
                <w:rFonts w:ascii="Times New Roman" w:hAnsi="Times New Roman"/>
                <w:sz w:val="24"/>
                <w:szCs w:val="24"/>
                <w:lang w:val="kk-KZ"/>
              </w:rPr>
              <w:t>2</w:t>
            </w:r>
          </w:p>
        </w:tc>
        <w:tc>
          <w:tcPr>
            <w:tcW w:w="1134" w:type="dxa"/>
          </w:tcPr>
          <w:p w:rsidR="006E02FE" w:rsidRPr="00AE1AB0" w:rsidRDefault="006E02FE" w:rsidP="006E02FE">
            <w:pPr>
              <w:pStyle w:val="aa"/>
              <w:jc w:val="center"/>
              <w:rPr>
                <w:rFonts w:ascii="Times New Roman" w:hAnsi="Times New Roman"/>
                <w:sz w:val="24"/>
                <w:szCs w:val="24"/>
                <w:lang w:val="kk-KZ"/>
              </w:rPr>
            </w:pPr>
          </w:p>
        </w:tc>
      </w:tr>
      <w:tr w:rsidR="006E02FE" w:rsidRPr="00AE1AB0" w:rsidTr="002701E4">
        <w:tc>
          <w:tcPr>
            <w:tcW w:w="851" w:type="dxa"/>
            <w:vMerge/>
          </w:tcPr>
          <w:p w:rsidR="006E02FE" w:rsidRPr="00AE1AB0" w:rsidRDefault="006E02FE" w:rsidP="006E02FE">
            <w:pPr>
              <w:pStyle w:val="aa"/>
              <w:jc w:val="center"/>
              <w:rPr>
                <w:rFonts w:ascii="Times New Roman" w:hAnsi="Times New Roman"/>
                <w:sz w:val="24"/>
                <w:szCs w:val="24"/>
                <w:lang w:val="kk-KZ"/>
              </w:rPr>
            </w:pPr>
          </w:p>
        </w:tc>
        <w:tc>
          <w:tcPr>
            <w:tcW w:w="6662" w:type="dxa"/>
          </w:tcPr>
          <w:p w:rsidR="006E02FE" w:rsidRPr="00AE1AB0" w:rsidRDefault="006E02FE" w:rsidP="006E02FE">
            <w:pPr>
              <w:pStyle w:val="aa"/>
              <w:jc w:val="both"/>
              <w:rPr>
                <w:rFonts w:ascii="Times New Roman" w:hAnsi="Times New Roman"/>
                <w:sz w:val="24"/>
                <w:szCs w:val="24"/>
                <w:lang w:val="kk-KZ"/>
              </w:rPr>
            </w:pPr>
            <w:r w:rsidRPr="00AE1AB0">
              <w:rPr>
                <w:rFonts w:ascii="Times New Roman" w:hAnsi="Times New Roman"/>
                <w:sz w:val="24"/>
                <w:szCs w:val="24"/>
                <w:lang w:val="kk-KZ"/>
              </w:rPr>
              <w:t xml:space="preserve">Семинар: </w:t>
            </w:r>
            <w:r w:rsidRPr="00AE1AB0">
              <w:rPr>
                <w:rFonts w:ascii="Times New Roman" w:hAnsi="Times New Roman"/>
                <w:sz w:val="24"/>
                <w:szCs w:val="24"/>
                <w:lang w:val="uk-UA" w:eastAsia="ko-KR"/>
              </w:rPr>
              <w:t>Саяси институттар мен дәстүрлі ережелердің ерекшеліктері.</w:t>
            </w:r>
          </w:p>
        </w:tc>
        <w:tc>
          <w:tcPr>
            <w:tcW w:w="992" w:type="dxa"/>
          </w:tcPr>
          <w:p w:rsidR="006E02FE" w:rsidRPr="00AE1AB0" w:rsidRDefault="006E02FE" w:rsidP="006E02FE">
            <w:pPr>
              <w:pStyle w:val="aa"/>
              <w:jc w:val="center"/>
              <w:rPr>
                <w:rFonts w:ascii="Times New Roman" w:hAnsi="Times New Roman"/>
                <w:sz w:val="24"/>
                <w:szCs w:val="24"/>
                <w:lang w:val="kk-KZ"/>
              </w:rPr>
            </w:pPr>
            <w:r w:rsidRPr="00AE1AB0">
              <w:rPr>
                <w:rFonts w:ascii="Times New Roman" w:hAnsi="Times New Roman"/>
                <w:sz w:val="24"/>
                <w:szCs w:val="24"/>
                <w:lang w:val="kk-KZ"/>
              </w:rPr>
              <w:t>1</w:t>
            </w:r>
          </w:p>
        </w:tc>
        <w:tc>
          <w:tcPr>
            <w:tcW w:w="1134" w:type="dxa"/>
          </w:tcPr>
          <w:p w:rsidR="006E02FE" w:rsidRPr="00AE1AB0" w:rsidRDefault="006E02FE" w:rsidP="006E02FE">
            <w:pPr>
              <w:pStyle w:val="aa"/>
              <w:jc w:val="center"/>
              <w:rPr>
                <w:rFonts w:ascii="Times New Roman" w:hAnsi="Times New Roman"/>
                <w:sz w:val="24"/>
                <w:szCs w:val="24"/>
              </w:rPr>
            </w:pPr>
            <w:r w:rsidRPr="00AE1AB0">
              <w:rPr>
                <w:rFonts w:ascii="Times New Roman" w:hAnsi="Times New Roman"/>
                <w:sz w:val="24"/>
                <w:szCs w:val="24"/>
              </w:rPr>
              <w:t>5</w:t>
            </w:r>
          </w:p>
        </w:tc>
      </w:tr>
      <w:tr w:rsidR="006E02FE" w:rsidRPr="00AE1AB0" w:rsidTr="002701E4">
        <w:tc>
          <w:tcPr>
            <w:tcW w:w="851" w:type="dxa"/>
            <w:vMerge/>
          </w:tcPr>
          <w:p w:rsidR="006E02FE" w:rsidRPr="00AE1AB0" w:rsidRDefault="006E02FE" w:rsidP="006E02FE">
            <w:pPr>
              <w:pStyle w:val="aa"/>
              <w:jc w:val="center"/>
              <w:rPr>
                <w:rFonts w:ascii="Times New Roman" w:hAnsi="Times New Roman"/>
                <w:sz w:val="24"/>
                <w:szCs w:val="24"/>
                <w:lang w:val="en-US"/>
              </w:rPr>
            </w:pPr>
          </w:p>
        </w:tc>
        <w:tc>
          <w:tcPr>
            <w:tcW w:w="6662" w:type="dxa"/>
          </w:tcPr>
          <w:p w:rsidR="006E02FE" w:rsidRPr="00AE1AB0" w:rsidRDefault="006E02FE" w:rsidP="006E02FE">
            <w:pPr>
              <w:jc w:val="both"/>
              <w:rPr>
                <w:sz w:val="24"/>
                <w:szCs w:val="24"/>
                <w:lang w:val="kk-KZ"/>
              </w:rPr>
            </w:pPr>
            <w:r w:rsidRPr="00AE1AB0">
              <w:rPr>
                <w:sz w:val="24"/>
                <w:szCs w:val="24"/>
                <w:lang w:val="kk-KZ"/>
              </w:rPr>
              <w:t>МӨЖ. № 2 -  ЭССЕ. Саяси қатынастардағы саяси мәдениеттің рөлі.</w:t>
            </w:r>
          </w:p>
        </w:tc>
        <w:tc>
          <w:tcPr>
            <w:tcW w:w="992" w:type="dxa"/>
          </w:tcPr>
          <w:p w:rsidR="006E02FE" w:rsidRPr="00AE1AB0" w:rsidRDefault="006E02FE" w:rsidP="006E02FE">
            <w:pPr>
              <w:pStyle w:val="aa"/>
              <w:jc w:val="center"/>
              <w:rPr>
                <w:rFonts w:ascii="Times New Roman" w:hAnsi="Times New Roman"/>
                <w:sz w:val="24"/>
                <w:szCs w:val="24"/>
                <w:lang w:val="kk-KZ"/>
              </w:rPr>
            </w:pPr>
          </w:p>
        </w:tc>
        <w:tc>
          <w:tcPr>
            <w:tcW w:w="1134" w:type="dxa"/>
          </w:tcPr>
          <w:p w:rsidR="006E02FE" w:rsidRPr="00AE1AB0" w:rsidRDefault="006E02FE" w:rsidP="006E02FE">
            <w:pPr>
              <w:pStyle w:val="aa"/>
              <w:jc w:val="center"/>
              <w:rPr>
                <w:rFonts w:ascii="Times New Roman" w:hAnsi="Times New Roman"/>
                <w:sz w:val="24"/>
                <w:szCs w:val="24"/>
                <w:lang w:val="en-US"/>
              </w:rPr>
            </w:pPr>
            <w:r w:rsidRPr="00AE1AB0">
              <w:rPr>
                <w:rFonts w:ascii="Times New Roman" w:hAnsi="Times New Roman"/>
                <w:sz w:val="24"/>
                <w:szCs w:val="24"/>
                <w:lang w:val="en-US"/>
              </w:rPr>
              <w:t>10</w:t>
            </w:r>
          </w:p>
        </w:tc>
      </w:tr>
      <w:tr w:rsidR="006E02FE" w:rsidRPr="00AE1AB0" w:rsidTr="002701E4">
        <w:tc>
          <w:tcPr>
            <w:tcW w:w="851" w:type="dxa"/>
            <w:vMerge w:val="restart"/>
          </w:tcPr>
          <w:p w:rsidR="006E02FE" w:rsidRPr="00AE1AB0" w:rsidRDefault="006E02FE" w:rsidP="006E02FE">
            <w:pPr>
              <w:pStyle w:val="aa"/>
              <w:jc w:val="center"/>
              <w:rPr>
                <w:rFonts w:ascii="Times New Roman" w:hAnsi="Times New Roman"/>
                <w:sz w:val="24"/>
                <w:szCs w:val="24"/>
                <w:lang w:val="en-US"/>
              </w:rPr>
            </w:pPr>
            <w:r w:rsidRPr="00AE1AB0">
              <w:rPr>
                <w:rFonts w:ascii="Times New Roman" w:hAnsi="Times New Roman"/>
                <w:sz w:val="24"/>
                <w:szCs w:val="24"/>
                <w:lang w:val="en-US"/>
              </w:rPr>
              <w:t>7</w:t>
            </w:r>
          </w:p>
        </w:tc>
        <w:tc>
          <w:tcPr>
            <w:tcW w:w="6662" w:type="dxa"/>
          </w:tcPr>
          <w:p w:rsidR="006E02FE" w:rsidRPr="00AE1AB0" w:rsidRDefault="006E02FE" w:rsidP="006E02FE">
            <w:pPr>
              <w:pStyle w:val="aa"/>
              <w:jc w:val="both"/>
              <w:rPr>
                <w:rFonts w:ascii="Times New Roman" w:hAnsi="Times New Roman"/>
                <w:sz w:val="24"/>
                <w:szCs w:val="24"/>
                <w:lang w:val="kk-KZ"/>
              </w:rPr>
            </w:pPr>
            <w:r w:rsidRPr="00AE1AB0">
              <w:rPr>
                <w:rFonts w:ascii="Times New Roman" w:hAnsi="Times New Roman"/>
                <w:sz w:val="24"/>
                <w:szCs w:val="24"/>
                <w:lang w:val="kk-KZ"/>
              </w:rPr>
              <w:t>Лекция: Саяси идеология саяси сананың ең ықпалды формаларының бірі, саяси мәдениеттің өзегі ретінде.</w:t>
            </w:r>
          </w:p>
        </w:tc>
        <w:tc>
          <w:tcPr>
            <w:tcW w:w="992" w:type="dxa"/>
          </w:tcPr>
          <w:p w:rsidR="006E02FE" w:rsidRPr="00AE1AB0" w:rsidRDefault="006E02FE" w:rsidP="006E02FE">
            <w:pPr>
              <w:pStyle w:val="aa"/>
              <w:jc w:val="center"/>
              <w:rPr>
                <w:rFonts w:ascii="Times New Roman" w:hAnsi="Times New Roman"/>
                <w:sz w:val="24"/>
                <w:szCs w:val="24"/>
                <w:lang w:val="kk-KZ"/>
              </w:rPr>
            </w:pPr>
            <w:r w:rsidRPr="00AE1AB0">
              <w:rPr>
                <w:rFonts w:ascii="Times New Roman" w:hAnsi="Times New Roman"/>
                <w:sz w:val="24"/>
                <w:szCs w:val="24"/>
                <w:lang w:val="kk-KZ"/>
              </w:rPr>
              <w:t>2</w:t>
            </w:r>
          </w:p>
        </w:tc>
        <w:tc>
          <w:tcPr>
            <w:tcW w:w="1134" w:type="dxa"/>
          </w:tcPr>
          <w:p w:rsidR="006E02FE" w:rsidRPr="00AE1AB0" w:rsidRDefault="006E02FE" w:rsidP="006E02FE">
            <w:pPr>
              <w:pStyle w:val="aa"/>
              <w:jc w:val="center"/>
              <w:rPr>
                <w:rFonts w:ascii="Times New Roman" w:hAnsi="Times New Roman"/>
                <w:sz w:val="24"/>
                <w:szCs w:val="24"/>
                <w:lang w:val="kk-KZ"/>
              </w:rPr>
            </w:pPr>
          </w:p>
        </w:tc>
      </w:tr>
      <w:tr w:rsidR="006E02FE" w:rsidRPr="00AE1AB0" w:rsidTr="002701E4">
        <w:tc>
          <w:tcPr>
            <w:tcW w:w="851" w:type="dxa"/>
            <w:vMerge/>
          </w:tcPr>
          <w:p w:rsidR="006E02FE" w:rsidRPr="00AE1AB0" w:rsidRDefault="006E02FE" w:rsidP="006E02FE">
            <w:pPr>
              <w:pStyle w:val="aa"/>
              <w:jc w:val="center"/>
              <w:rPr>
                <w:rFonts w:ascii="Times New Roman" w:hAnsi="Times New Roman"/>
                <w:sz w:val="24"/>
                <w:szCs w:val="24"/>
                <w:lang w:val="en-US"/>
              </w:rPr>
            </w:pPr>
          </w:p>
        </w:tc>
        <w:tc>
          <w:tcPr>
            <w:tcW w:w="6662" w:type="dxa"/>
          </w:tcPr>
          <w:p w:rsidR="006E02FE" w:rsidRPr="00AE1AB0" w:rsidRDefault="006E02FE" w:rsidP="006E02FE">
            <w:pPr>
              <w:pStyle w:val="aa"/>
              <w:jc w:val="both"/>
              <w:rPr>
                <w:rFonts w:ascii="Times New Roman" w:hAnsi="Times New Roman"/>
                <w:sz w:val="24"/>
                <w:szCs w:val="24"/>
                <w:lang w:val="kk-KZ"/>
              </w:rPr>
            </w:pPr>
            <w:r w:rsidRPr="00AE1AB0">
              <w:rPr>
                <w:rFonts w:ascii="Times New Roman" w:hAnsi="Times New Roman"/>
                <w:sz w:val="24"/>
                <w:szCs w:val="24"/>
              </w:rPr>
              <w:t xml:space="preserve">Семинар: </w:t>
            </w:r>
            <w:r w:rsidRPr="00AE1AB0">
              <w:rPr>
                <w:rFonts w:ascii="Times New Roman" w:hAnsi="Times New Roman"/>
                <w:sz w:val="24"/>
                <w:szCs w:val="24"/>
                <w:lang w:val="uk-UA" w:eastAsia="ko-KR"/>
              </w:rPr>
              <w:t>Саяси идеология ұғымы және түрлері.</w:t>
            </w:r>
          </w:p>
        </w:tc>
        <w:tc>
          <w:tcPr>
            <w:tcW w:w="992" w:type="dxa"/>
          </w:tcPr>
          <w:p w:rsidR="006E02FE" w:rsidRPr="00AE1AB0" w:rsidRDefault="006E02FE" w:rsidP="003C5E89">
            <w:pPr>
              <w:pStyle w:val="aa"/>
              <w:rPr>
                <w:rFonts w:ascii="Times New Roman" w:hAnsi="Times New Roman"/>
                <w:sz w:val="24"/>
                <w:szCs w:val="24"/>
                <w:lang w:val="en-US"/>
              </w:rPr>
            </w:pPr>
            <w:r w:rsidRPr="00AE1AB0">
              <w:rPr>
                <w:rFonts w:ascii="Times New Roman" w:hAnsi="Times New Roman"/>
                <w:sz w:val="24"/>
                <w:szCs w:val="24"/>
                <w:lang w:val="en-US"/>
              </w:rPr>
              <w:t>1</w:t>
            </w:r>
          </w:p>
        </w:tc>
        <w:tc>
          <w:tcPr>
            <w:tcW w:w="1134" w:type="dxa"/>
          </w:tcPr>
          <w:p w:rsidR="006E02FE" w:rsidRPr="00AE1AB0" w:rsidRDefault="006E02FE" w:rsidP="006E02FE">
            <w:pPr>
              <w:pStyle w:val="aa"/>
              <w:jc w:val="center"/>
              <w:rPr>
                <w:rFonts w:ascii="Times New Roman" w:hAnsi="Times New Roman"/>
                <w:sz w:val="24"/>
                <w:szCs w:val="24"/>
                <w:lang w:val="en-US"/>
              </w:rPr>
            </w:pPr>
            <w:r w:rsidRPr="00AE1AB0">
              <w:rPr>
                <w:rFonts w:ascii="Times New Roman" w:hAnsi="Times New Roman"/>
                <w:sz w:val="24"/>
                <w:szCs w:val="24"/>
                <w:lang w:val="en-US"/>
              </w:rPr>
              <w:t>5</w:t>
            </w:r>
          </w:p>
        </w:tc>
      </w:tr>
      <w:tr w:rsidR="009B2AFB" w:rsidRPr="00AE1AB0" w:rsidTr="002701E4">
        <w:tc>
          <w:tcPr>
            <w:tcW w:w="851" w:type="dxa"/>
          </w:tcPr>
          <w:p w:rsidR="009B2AFB" w:rsidRPr="00AE1AB0" w:rsidRDefault="009B2AFB" w:rsidP="006E02FE">
            <w:pPr>
              <w:pStyle w:val="aa"/>
              <w:jc w:val="center"/>
              <w:rPr>
                <w:rFonts w:ascii="Times New Roman" w:hAnsi="Times New Roman"/>
                <w:sz w:val="24"/>
                <w:szCs w:val="24"/>
                <w:lang w:val="kk-KZ"/>
              </w:rPr>
            </w:pPr>
          </w:p>
        </w:tc>
        <w:tc>
          <w:tcPr>
            <w:tcW w:w="6662" w:type="dxa"/>
          </w:tcPr>
          <w:p w:rsidR="009B2AFB" w:rsidRPr="00AE1AB0" w:rsidRDefault="009B2AFB" w:rsidP="006E02FE">
            <w:pPr>
              <w:pStyle w:val="aa"/>
              <w:jc w:val="both"/>
              <w:rPr>
                <w:rFonts w:ascii="Times New Roman" w:hAnsi="Times New Roman"/>
                <w:sz w:val="24"/>
                <w:szCs w:val="24"/>
                <w:lang w:val="kk-KZ"/>
              </w:rPr>
            </w:pPr>
            <w:r w:rsidRPr="00AE1AB0">
              <w:rPr>
                <w:rFonts w:ascii="Times New Roman" w:hAnsi="Times New Roman"/>
                <w:sz w:val="24"/>
                <w:szCs w:val="24"/>
                <w:lang w:val="kk-KZ"/>
              </w:rPr>
              <w:t>1 Аралық бақылау</w:t>
            </w:r>
          </w:p>
        </w:tc>
        <w:tc>
          <w:tcPr>
            <w:tcW w:w="992" w:type="dxa"/>
          </w:tcPr>
          <w:p w:rsidR="009B2AFB" w:rsidRPr="00AE1AB0" w:rsidRDefault="009B2AFB" w:rsidP="003C5E89">
            <w:pPr>
              <w:pStyle w:val="aa"/>
              <w:rPr>
                <w:rFonts w:ascii="Times New Roman" w:hAnsi="Times New Roman"/>
                <w:sz w:val="24"/>
                <w:szCs w:val="24"/>
                <w:lang w:val="kk-KZ"/>
              </w:rPr>
            </w:pPr>
          </w:p>
        </w:tc>
        <w:tc>
          <w:tcPr>
            <w:tcW w:w="1134" w:type="dxa"/>
          </w:tcPr>
          <w:p w:rsidR="009B2AFB" w:rsidRPr="00AE1AB0" w:rsidRDefault="009B2AFB" w:rsidP="006E02FE">
            <w:pPr>
              <w:pStyle w:val="aa"/>
              <w:jc w:val="center"/>
              <w:rPr>
                <w:rFonts w:ascii="Times New Roman" w:hAnsi="Times New Roman"/>
                <w:caps/>
                <w:sz w:val="24"/>
                <w:szCs w:val="24"/>
                <w:lang w:val="kk-KZ"/>
              </w:rPr>
            </w:pPr>
            <w:r w:rsidRPr="00AE1AB0">
              <w:rPr>
                <w:rFonts w:ascii="Times New Roman" w:hAnsi="Times New Roman"/>
                <w:caps/>
                <w:sz w:val="24"/>
                <w:szCs w:val="24"/>
                <w:lang w:val="kk-KZ"/>
              </w:rPr>
              <w:t>11</w:t>
            </w:r>
          </w:p>
        </w:tc>
      </w:tr>
      <w:tr w:rsidR="00AE1AB0" w:rsidRPr="00AE1AB0" w:rsidTr="002701E4">
        <w:tc>
          <w:tcPr>
            <w:tcW w:w="851" w:type="dxa"/>
          </w:tcPr>
          <w:p w:rsidR="00AE1AB0" w:rsidRPr="00AE1AB0" w:rsidRDefault="00AE1AB0" w:rsidP="006E02FE">
            <w:pPr>
              <w:pStyle w:val="aa"/>
              <w:jc w:val="center"/>
              <w:rPr>
                <w:rFonts w:ascii="Times New Roman" w:hAnsi="Times New Roman"/>
                <w:sz w:val="24"/>
                <w:szCs w:val="24"/>
                <w:lang w:val="kk-KZ"/>
              </w:rPr>
            </w:pPr>
          </w:p>
        </w:tc>
        <w:tc>
          <w:tcPr>
            <w:tcW w:w="6662" w:type="dxa"/>
          </w:tcPr>
          <w:p w:rsidR="00AE1AB0" w:rsidRPr="00AE1AB0" w:rsidRDefault="00AE1AB0" w:rsidP="0080031D">
            <w:pPr>
              <w:rPr>
                <w:sz w:val="24"/>
                <w:szCs w:val="24"/>
                <w:lang w:val="kk-KZ"/>
              </w:rPr>
            </w:pPr>
            <w:r w:rsidRPr="00AE1AB0">
              <w:rPr>
                <w:sz w:val="24"/>
                <w:szCs w:val="24"/>
                <w:lang w:val="en-US"/>
              </w:rPr>
              <w:t>Midterm Exam</w:t>
            </w:r>
          </w:p>
        </w:tc>
        <w:tc>
          <w:tcPr>
            <w:tcW w:w="992" w:type="dxa"/>
          </w:tcPr>
          <w:p w:rsidR="00AE1AB0" w:rsidRPr="00AE1AB0" w:rsidRDefault="00AE1AB0" w:rsidP="0080031D">
            <w:pPr>
              <w:jc w:val="center"/>
              <w:rPr>
                <w:sz w:val="24"/>
                <w:szCs w:val="24"/>
                <w:lang w:val="kk-KZ"/>
              </w:rPr>
            </w:pPr>
          </w:p>
        </w:tc>
        <w:tc>
          <w:tcPr>
            <w:tcW w:w="1134" w:type="dxa"/>
          </w:tcPr>
          <w:p w:rsidR="00AE1AB0" w:rsidRPr="00AE1AB0" w:rsidRDefault="00AE1AB0" w:rsidP="0080031D">
            <w:pPr>
              <w:jc w:val="center"/>
              <w:rPr>
                <w:caps/>
                <w:sz w:val="24"/>
                <w:szCs w:val="24"/>
              </w:rPr>
            </w:pPr>
            <w:r w:rsidRPr="00AE1AB0">
              <w:rPr>
                <w:caps/>
                <w:sz w:val="24"/>
                <w:szCs w:val="24"/>
              </w:rPr>
              <w:t>100</w:t>
            </w:r>
          </w:p>
        </w:tc>
      </w:tr>
      <w:tr w:rsidR="009B2AFB" w:rsidRPr="00AE1AB0" w:rsidTr="002701E4">
        <w:tc>
          <w:tcPr>
            <w:tcW w:w="851" w:type="dxa"/>
          </w:tcPr>
          <w:p w:rsidR="009B2AFB" w:rsidRPr="00AE1AB0" w:rsidRDefault="009B2AFB" w:rsidP="006E02FE">
            <w:pPr>
              <w:pStyle w:val="aa"/>
              <w:jc w:val="center"/>
              <w:rPr>
                <w:rFonts w:ascii="Times New Roman" w:hAnsi="Times New Roman"/>
                <w:sz w:val="24"/>
                <w:szCs w:val="24"/>
                <w:lang w:val="en-US"/>
              </w:rPr>
            </w:pPr>
          </w:p>
        </w:tc>
        <w:tc>
          <w:tcPr>
            <w:tcW w:w="6662" w:type="dxa"/>
          </w:tcPr>
          <w:p w:rsidR="009B2AFB" w:rsidRPr="00AE1AB0" w:rsidRDefault="009B2AFB" w:rsidP="006E02FE">
            <w:pPr>
              <w:pStyle w:val="aa"/>
              <w:jc w:val="both"/>
              <w:rPr>
                <w:rFonts w:ascii="Times New Roman" w:hAnsi="Times New Roman"/>
                <w:sz w:val="24"/>
                <w:szCs w:val="24"/>
                <w:lang w:val="kk-KZ"/>
              </w:rPr>
            </w:pPr>
            <w:r w:rsidRPr="00AE1AB0">
              <w:rPr>
                <w:rFonts w:ascii="Times New Roman" w:hAnsi="Times New Roman"/>
                <w:sz w:val="24"/>
                <w:szCs w:val="24"/>
                <w:lang w:val="kk-KZ"/>
              </w:rPr>
              <w:t>Барлығы</w:t>
            </w:r>
          </w:p>
        </w:tc>
        <w:tc>
          <w:tcPr>
            <w:tcW w:w="992" w:type="dxa"/>
          </w:tcPr>
          <w:p w:rsidR="009B2AFB" w:rsidRPr="00AE1AB0" w:rsidRDefault="009B2AFB" w:rsidP="003C5E89">
            <w:pPr>
              <w:pStyle w:val="aa"/>
              <w:rPr>
                <w:rFonts w:ascii="Times New Roman" w:hAnsi="Times New Roman"/>
                <w:sz w:val="24"/>
                <w:szCs w:val="24"/>
                <w:lang w:val="kk-KZ"/>
              </w:rPr>
            </w:pPr>
          </w:p>
        </w:tc>
        <w:tc>
          <w:tcPr>
            <w:tcW w:w="1134" w:type="dxa"/>
          </w:tcPr>
          <w:p w:rsidR="009B2AFB" w:rsidRPr="00AE1AB0" w:rsidRDefault="009B2AFB" w:rsidP="006E02FE">
            <w:pPr>
              <w:pStyle w:val="aa"/>
              <w:jc w:val="center"/>
              <w:rPr>
                <w:rFonts w:ascii="Times New Roman" w:hAnsi="Times New Roman"/>
                <w:caps/>
                <w:sz w:val="24"/>
                <w:szCs w:val="24"/>
                <w:lang w:val="kk-KZ"/>
              </w:rPr>
            </w:pPr>
            <w:r w:rsidRPr="00AE1AB0">
              <w:rPr>
                <w:rFonts w:ascii="Times New Roman" w:hAnsi="Times New Roman"/>
                <w:caps/>
                <w:sz w:val="24"/>
                <w:szCs w:val="24"/>
                <w:lang w:val="kk-KZ"/>
              </w:rPr>
              <w:t>100</w:t>
            </w:r>
          </w:p>
        </w:tc>
      </w:tr>
      <w:tr w:rsidR="009B2AFB" w:rsidRPr="00AE1AB0" w:rsidTr="002701E4">
        <w:tc>
          <w:tcPr>
            <w:tcW w:w="9639" w:type="dxa"/>
            <w:gridSpan w:val="4"/>
          </w:tcPr>
          <w:p w:rsidR="009B2AFB" w:rsidRPr="00AE1AB0" w:rsidRDefault="009B2AFB" w:rsidP="006E02FE">
            <w:pPr>
              <w:pStyle w:val="aa"/>
              <w:jc w:val="center"/>
              <w:rPr>
                <w:rFonts w:ascii="Times New Roman" w:hAnsi="Times New Roman"/>
                <w:b/>
                <w:caps/>
                <w:sz w:val="24"/>
                <w:szCs w:val="24"/>
                <w:lang w:val="kk-KZ"/>
              </w:rPr>
            </w:pPr>
            <w:r w:rsidRPr="00AE1AB0">
              <w:rPr>
                <w:rFonts w:ascii="Times New Roman" w:hAnsi="Times New Roman"/>
                <w:b/>
                <w:sz w:val="24"/>
                <w:szCs w:val="24"/>
                <w:lang w:val="uk-UA"/>
              </w:rPr>
              <w:t>2-Модуль. Ресейдің философиялық ойларының дамуы</w:t>
            </w:r>
          </w:p>
        </w:tc>
      </w:tr>
      <w:tr w:rsidR="006E02FE" w:rsidRPr="00AE1AB0" w:rsidTr="002701E4">
        <w:tc>
          <w:tcPr>
            <w:tcW w:w="851" w:type="dxa"/>
            <w:vMerge w:val="restart"/>
          </w:tcPr>
          <w:p w:rsidR="006E02FE" w:rsidRPr="00AE1AB0" w:rsidRDefault="006E02FE" w:rsidP="006E02FE">
            <w:pPr>
              <w:pStyle w:val="aa"/>
              <w:jc w:val="center"/>
              <w:rPr>
                <w:rFonts w:ascii="Times New Roman" w:hAnsi="Times New Roman"/>
                <w:sz w:val="24"/>
                <w:szCs w:val="24"/>
                <w:lang w:val="en-US"/>
              </w:rPr>
            </w:pPr>
            <w:r w:rsidRPr="00AE1AB0">
              <w:rPr>
                <w:rFonts w:ascii="Times New Roman" w:hAnsi="Times New Roman"/>
                <w:sz w:val="24"/>
                <w:szCs w:val="24"/>
                <w:lang w:val="en-US"/>
              </w:rPr>
              <w:t>8</w:t>
            </w:r>
          </w:p>
        </w:tc>
        <w:tc>
          <w:tcPr>
            <w:tcW w:w="6662" w:type="dxa"/>
          </w:tcPr>
          <w:p w:rsidR="006E02FE" w:rsidRPr="00AE1AB0" w:rsidRDefault="006E02FE" w:rsidP="006E02FE">
            <w:pPr>
              <w:pStyle w:val="aa"/>
              <w:jc w:val="both"/>
              <w:rPr>
                <w:rFonts w:ascii="Times New Roman" w:hAnsi="Times New Roman"/>
                <w:sz w:val="24"/>
                <w:szCs w:val="24"/>
                <w:lang w:val="kk-KZ"/>
              </w:rPr>
            </w:pPr>
            <w:r w:rsidRPr="00AE1AB0">
              <w:rPr>
                <w:rFonts w:ascii="Times New Roman" w:hAnsi="Times New Roman"/>
                <w:sz w:val="24"/>
                <w:szCs w:val="24"/>
                <w:lang w:val="kk-KZ"/>
              </w:rPr>
              <w:t>Лекция: Либералдық қоғамдық-саяси ойдың ерекше түрі ретінде, ұғымның</w:t>
            </w:r>
          </w:p>
        </w:tc>
        <w:tc>
          <w:tcPr>
            <w:tcW w:w="992" w:type="dxa"/>
          </w:tcPr>
          <w:p w:rsidR="006E02FE" w:rsidRPr="00AE1AB0" w:rsidRDefault="006E02FE" w:rsidP="002701E4">
            <w:pPr>
              <w:pStyle w:val="aa"/>
              <w:jc w:val="center"/>
              <w:rPr>
                <w:rFonts w:ascii="Times New Roman" w:hAnsi="Times New Roman"/>
                <w:sz w:val="24"/>
                <w:szCs w:val="24"/>
                <w:lang w:val="kk-KZ"/>
              </w:rPr>
            </w:pPr>
            <w:r w:rsidRPr="00AE1AB0">
              <w:rPr>
                <w:rFonts w:ascii="Times New Roman" w:hAnsi="Times New Roman"/>
                <w:sz w:val="24"/>
                <w:szCs w:val="24"/>
                <w:lang w:val="kk-KZ"/>
              </w:rPr>
              <w:t>2</w:t>
            </w:r>
          </w:p>
        </w:tc>
        <w:tc>
          <w:tcPr>
            <w:tcW w:w="1134" w:type="dxa"/>
          </w:tcPr>
          <w:p w:rsidR="006E02FE" w:rsidRPr="00AE1AB0" w:rsidRDefault="006E02FE" w:rsidP="002701E4">
            <w:pPr>
              <w:pStyle w:val="aa"/>
              <w:jc w:val="center"/>
              <w:rPr>
                <w:rFonts w:ascii="Times New Roman" w:hAnsi="Times New Roman"/>
                <w:sz w:val="24"/>
                <w:szCs w:val="24"/>
                <w:lang w:val="kk-KZ"/>
              </w:rPr>
            </w:pPr>
          </w:p>
        </w:tc>
      </w:tr>
      <w:tr w:rsidR="006E02FE" w:rsidRPr="00AE1AB0" w:rsidTr="002701E4">
        <w:tc>
          <w:tcPr>
            <w:tcW w:w="851" w:type="dxa"/>
            <w:vMerge/>
          </w:tcPr>
          <w:p w:rsidR="006E02FE" w:rsidRPr="00AE1AB0" w:rsidRDefault="006E02FE" w:rsidP="006E02FE">
            <w:pPr>
              <w:pStyle w:val="aa"/>
              <w:jc w:val="center"/>
              <w:rPr>
                <w:rFonts w:ascii="Times New Roman" w:hAnsi="Times New Roman"/>
                <w:sz w:val="24"/>
                <w:szCs w:val="24"/>
                <w:lang w:val="en-US"/>
              </w:rPr>
            </w:pPr>
          </w:p>
        </w:tc>
        <w:tc>
          <w:tcPr>
            <w:tcW w:w="6662" w:type="dxa"/>
          </w:tcPr>
          <w:p w:rsidR="006E02FE" w:rsidRPr="00AE1AB0" w:rsidRDefault="006E02FE" w:rsidP="006E02FE">
            <w:pPr>
              <w:pStyle w:val="aa"/>
              <w:jc w:val="both"/>
              <w:rPr>
                <w:rFonts w:ascii="Times New Roman" w:hAnsi="Times New Roman"/>
                <w:sz w:val="24"/>
                <w:szCs w:val="24"/>
                <w:lang w:val="kk-KZ"/>
              </w:rPr>
            </w:pPr>
            <w:r w:rsidRPr="00AE1AB0">
              <w:rPr>
                <w:rFonts w:ascii="Times New Roman" w:hAnsi="Times New Roman"/>
                <w:sz w:val="24"/>
                <w:szCs w:val="24"/>
              </w:rPr>
              <w:t xml:space="preserve">Семинар: </w:t>
            </w:r>
            <w:r w:rsidRPr="00AE1AB0">
              <w:rPr>
                <w:rFonts w:ascii="Times New Roman" w:hAnsi="Times New Roman"/>
                <w:sz w:val="24"/>
                <w:szCs w:val="24"/>
                <w:lang w:val="kk-KZ"/>
              </w:rPr>
              <w:t xml:space="preserve"> </w:t>
            </w:r>
            <w:r w:rsidRPr="00AE1AB0">
              <w:rPr>
                <w:rFonts w:ascii="Times New Roman" w:hAnsi="Times New Roman"/>
                <w:sz w:val="24"/>
                <w:szCs w:val="24"/>
                <w:lang w:val="uk-UA" w:eastAsia="ko-KR"/>
              </w:rPr>
              <w:t>Либерализм ұғымы және қалыптасуы.</w:t>
            </w:r>
          </w:p>
        </w:tc>
        <w:tc>
          <w:tcPr>
            <w:tcW w:w="992" w:type="dxa"/>
          </w:tcPr>
          <w:p w:rsidR="006E02FE" w:rsidRPr="00AE1AB0" w:rsidRDefault="006E02FE" w:rsidP="002701E4">
            <w:pPr>
              <w:pStyle w:val="aa"/>
              <w:jc w:val="center"/>
              <w:rPr>
                <w:rFonts w:ascii="Times New Roman" w:hAnsi="Times New Roman"/>
                <w:sz w:val="24"/>
                <w:szCs w:val="24"/>
                <w:lang w:val="kk-KZ"/>
              </w:rPr>
            </w:pPr>
            <w:r w:rsidRPr="00AE1AB0">
              <w:rPr>
                <w:rFonts w:ascii="Times New Roman" w:hAnsi="Times New Roman"/>
                <w:sz w:val="24"/>
                <w:szCs w:val="24"/>
                <w:lang w:val="kk-KZ"/>
              </w:rPr>
              <w:t>1</w:t>
            </w:r>
          </w:p>
        </w:tc>
        <w:tc>
          <w:tcPr>
            <w:tcW w:w="1134" w:type="dxa"/>
          </w:tcPr>
          <w:p w:rsidR="006E02FE" w:rsidRPr="00AE1AB0" w:rsidRDefault="006E02FE" w:rsidP="002701E4">
            <w:pPr>
              <w:pStyle w:val="aa"/>
              <w:jc w:val="center"/>
              <w:rPr>
                <w:rFonts w:ascii="Times New Roman" w:hAnsi="Times New Roman"/>
                <w:sz w:val="24"/>
                <w:szCs w:val="24"/>
                <w:lang w:val="en-US"/>
              </w:rPr>
            </w:pPr>
            <w:r w:rsidRPr="00AE1AB0">
              <w:rPr>
                <w:rFonts w:ascii="Times New Roman" w:hAnsi="Times New Roman"/>
                <w:sz w:val="24"/>
                <w:szCs w:val="24"/>
                <w:lang w:val="en-US"/>
              </w:rPr>
              <w:t>4</w:t>
            </w:r>
          </w:p>
        </w:tc>
      </w:tr>
      <w:tr w:rsidR="006E02FE" w:rsidRPr="00AE1AB0" w:rsidTr="002701E4">
        <w:tc>
          <w:tcPr>
            <w:tcW w:w="851" w:type="dxa"/>
            <w:vMerge w:val="restart"/>
          </w:tcPr>
          <w:p w:rsidR="006E02FE" w:rsidRPr="00AE1AB0" w:rsidRDefault="006E02FE" w:rsidP="006E02FE">
            <w:pPr>
              <w:pStyle w:val="aa"/>
              <w:jc w:val="center"/>
              <w:rPr>
                <w:rFonts w:ascii="Times New Roman" w:hAnsi="Times New Roman"/>
                <w:sz w:val="24"/>
                <w:szCs w:val="24"/>
                <w:lang w:val="en-US"/>
              </w:rPr>
            </w:pPr>
            <w:r w:rsidRPr="00AE1AB0">
              <w:rPr>
                <w:rFonts w:ascii="Times New Roman" w:hAnsi="Times New Roman"/>
                <w:sz w:val="24"/>
                <w:szCs w:val="24"/>
                <w:lang w:val="en-US"/>
              </w:rPr>
              <w:t>9</w:t>
            </w:r>
          </w:p>
        </w:tc>
        <w:tc>
          <w:tcPr>
            <w:tcW w:w="6662" w:type="dxa"/>
          </w:tcPr>
          <w:p w:rsidR="006E02FE" w:rsidRPr="00AE1AB0" w:rsidRDefault="006E02FE" w:rsidP="006E02FE">
            <w:pPr>
              <w:pStyle w:val="aa"/>
              <w:jc w:val="both"/>
              <w:rPr>
                <w:rFonts w:ascii="Times New Roman" w:hAnsi="Times New Roman"/>
                <w:sz w:val="24"/>
                <w:szCs w:val="24"/>
                <w:lang w:val="en-US"/>
              </w:rPr>
            </w:pPr>
            <w:r w:rsidRPr="00AE1AB0">
              <w:rPr>
                <w:rFonts w:ascii="Times New Roman" w:hAnsi="Times New Roman"/>
                <w:sz w:val="24"/>
                <w:szCs w:val="24"/>
                <w:lang w:val="kk-KZ"/>
              </w:rPr>
              <w:t>Лекция: Қазақстандағы либералдық, оның саяси және иедеялық эволюциясының сипаты.</w:t>
            </w:r>
          </w:p>
        </w:tc>
        <w:tc>
          <w:tcPr>
            <w:tcW w:w="992" w:type="dxa"/>
          </w:tcPr>
          <w:p w:rsidR="006E02FE" w:rsidRPr="00AE1AB0" w:rsidRDefault="006E02FE" w:rsidP="002701E4">
            <w:pPr>
              <w:pStyle w:val="aa"/>
              <w:jc w:val="center"/>
              <w:rPr>
                <w:rFonts w:ascii="Times New Roman" w:hAnsi="Times New Roman"/>
                <w:sz w:val="24"/>
                <w:szCs w:val="24"/>
                <w:lang w:val="kk-KZ"/>
              </w:rPr>
            </w:pPr>
            <w:r w:rsidRPr="00AE1AB0">
              <w:rPr>
                <w:rFonts w:ascii="Times New Roman" w:hAnsi="Times New Roman"/>
                <w:sz w:val="24"/>
                <w:szCs w:val="24"/>
                <w:lang w:val="kk-KZ"/>
              </w:rPr>
              <w:t>2</w:t>
            </w:r>
          </w:p>
        </w:tc>
        <w:tc>
          <w:tcPr>
            <w:tcW w:w="1134" w:type="dxa"/>
          </w:tcPr>
          <w:p w:rsidR="006E02FE" w:rsidRPr="00AE1AB0" w:rsidRDefault="006E02FE" w:rsidP="002701E4">
            <w:pPr>
              <w:pStyle w:val="aa"/>
              <w:jc w:val="center"/>
              <w:rPr>
                <w:rFonts w:ascii="Times New Roman" w:hAnsi="Times New Roman"/>
                <w:sz w:val="24"/>
                <w:szCs w:val="24"/>
                <w:lang w:val="kk-KZ"/>
              </w:rPr>
            </w:pPr>
          </w:p>
        </w:tc>
      </w:tr>
      <w:tr w:rsidR="006E02FE" w:rsidRPr="00AE1AB0" w:rsidTr="002701E4">
        <w:tc>
          <w:tcPr>
            <w:tcW w:w="851" w:type="dxa"/>
            <w:vMerge/>
          </w:tcPr>
          <w:p w:rsidR="006E02FE" w:rsidRPr="00AE1AB0" w:rsidRDefault="006E02FE" w:rsidP="006E02FE">
            <w:pPr>
              <w:pStyle w:val="aa"/>
              <w:jc w:val="center"/>
              <w:rPr>
                <w:rFonts w:ascii="Times New Roman" w:hAnsi="Times New Roman"/>
                <w:sz w:val="24"/>
                <w:szCs w:val="24"/>
                <w:lang w:val="kk-KZ"/>
              </w:rPr>
            </w:pPr>
          </w:p>
        </w:tc>
        <w:tc>
          <w:tcPr>
            <w:tcW w:w="6662" w:type="dxa"/>
          </w:tcPr>
          <w:p w:rsidR="006E02FE" w:rsidRPr="00AE1AB0" w:rsidRDefault="006E02FE" w:rsidP="006E02FE">
            <w:pPr>
              <w:pStyle w:val="aa"/>
              <w:jc w:val="both"/>
              <w:rPr>
                <w:rFonts w:ascii="Times New Roman" w:hAnsi="Times New Roman"/>
                <w:sz w:val="24"/>
                <w:szCs w:val="24"/>
                <w:lang w:val="uk-UA"/>
              </w:rPr>
            </w:pPr>
            <w:r w:rsidRPr="00AE1AB0">
              <w:rPr>
                <w:rFonts w:ascii="Times New Roman" w:hAnsi="Times New Roman"/>
                <w:sz w:val="24"/>
                <w:szCs w:val="24"/>
                <w:lang w:val="kk-KZ"/>
              </w:rPr>
              <w:t xml:space="preserve">Семинар: </w:t>
            </w:r>
            <w:r w:rsidRPr="00AE1AB0">
              <w:rPr>
                <w:rFonts w:ascii="Times New Roman" w:hAnsi="Times New Roman"/>
                <w:sz w:val="24"/>
                <w:szCs w:val="24"/>
                <w:lang w:val="uk-UA" w:eastAsia="ko-KR"/>
              </w:rPr>
              <w:t>ҚР тәуелсіздігіндегі либерализмнің орны.</w:t>
            </w:r>
          </w:p>
        </w:tc>
        <w:tc>
          <w:tcPr>
            <w:tcW w:w="992" w:type="dxa"/>
          </w:tcPr>
          <w:p w:rsidR="006E02FE" w:rsidRPr="00AE1AB0" w:rsidRDefault="006E02FE" w:rsidP="002701E4">
            <w:pPr>
              <w:pStyle w:val="aa"/>
              <w:jc w:val="center"/>
              <w:rPr>
                <w:rFonts w:ascii="Times New Roman" w:hAnsi="Times New Roman"/>
                <w:sz w:val="24"/>
                <w:szCs w:val="24"/>
                <w:lang w:val="kk-KZ"/>
              </w:rPr>
            </w:pPr>
            <w:r w:rsidRPr="00AE1AB0">
              <w:rPr>
                <w:rFonts w:ascii="Times New Roman" w:hAnsi="Times New Roman"/>
                <w:sz w:val="24"/>
                <w:szCs w:val="24"/>
                <w:lang w:val="kk-KZ"/>
              </w:rPr>
              <w:t>1</w:t>
            </w:r>
          </w:p>
        </w:tc>
        <w:tc>
          <w:tcPr>
            <w:tcW w:w="1134" w:type="dxa"/>
          </w:tcPr>
          <w:p w:rsidR="006E02FE" w:rsidRPr="00AE1AB0" w:rsidRDefault="006E02FE" w:rsidP="002701E4">
            <w:pPr>
              <w:pStyle w:val="aa"/>
              <w:jc w:val="center"/>
              <w:rPr>
                <w:rFonts w:ascii="Times New Roman" w:hAnsi="Times New Roman"/>
                <w:sz w:val="24"/>
                <w:szCs w:val="24"/>
                <w:lang w:val="en-US"/>
              </w:rPr>
            </w:pPr>
            <w:r w:rsidRPr="00AE1AB0">
              <w:rPr>
                <w:rFonts w:ascii="Times New Roman" w:hAnsi="Times New Roman"/>
                <w:sz w:val="24"/>
                <w:szCs w:val="24"/>
                <w:lang w:val="en-US"/>
              </w:rPr>
              <w:t>4</w:t>
            </w:r>
          </w:p>
        </w:tc>
      </w:tr>
      <w:tr w:rsidR="006E02FE" w:rsidRPr="00AE1AB0" w:rsidTr="002701E4">
        <w:tc>
          <w:tcPr>
            <w:tcW w:w="851" w:type="dxa"/>
            <w:vMerge/>
          </w:tcPr>
          <w:p w:rsidR="006E02FE" w:rsidRPr="00AE1AB0" w:rsidRDefault="006E02FE" w:rsidP="006E02FE">
            <w:pPr>
              <w:pStyle w:val="aa"/>
              <w:jc w:val="center"/>
              <w:rPr>
                <w:rFonts w:ascii="Times New Roman" w:hAnsi="Times New Roman"/>
                <w:sz w:val="24"/>
                <w:szCs w:val="24"/>
                <w:lang w:val="kk-KZ"/>
              </w:rPr>
            </w:pPr>
          </w:p>
        </w:tc>
        <w:tc>
          <w:tcPr>
            <w:tcW w:w="6662" w:type="dxa"/>
          </w:tcPr>
          <w:p w:rsidR="006E02FE" w:rsidRPr="00AE1AB0" w:rsidRDefault="006E02FE" w:rsidP="006E02FE">
            <w:pPr>
              <w:rPr>
                <w:sz w:val="24"/>
                <w:szCs w:val="24"/>
                <w:lang w:val="kk-KZ"/>
              </w:rPr>
            </w:pPr>
            <w:r w:rsidRPr="00AE1AB0">
              <w:rPr>
                <w:sz w:val="24"/>
                <w:szCs w:val="24"/>
                <w:lang w:val="kk-KZ"/>
              </w:rPr>
              <w:t>МӨЖ. № 3 - Реферат. Қазақстандағы саяси идеология мәселелері.</w:t>
            </w:r>
          </w:p>
        </w:tc>
        <w:tc>
          <w:tcPr>
            <w:tcW w:w="992" w:type="dxa"/>
          </w:tcPr>
          <w:p w:rsidR="006E02FE" w:rsidRPr="00AE1AB0" w:rsidRDefault="006E02FE" w:rsidP="002701E4">
            <w:pPr>
              <w:pStyle w:val="aa"/>
              <w:jc w:val="center"/>
              <w:rPr>
                <w:rFonts w:ascii="Times New Roman" w:hAnsi="Times New Roman"/>
                <w:sz w:val="24"/>
                <w:szCs w:val="24"/>
                <w:lang w:val="kk-KZ"/>
              </w:rPr>
            </w:pPr>
          </w:p>
        </w:tc>
        <w:tc>
          <w:tcPr>
            <w:tcW w:w="1134" w:type="dxa"/>
          </w:tcPr>
          <w:p w:rsidR="006E02FE" w:rsidRPr="00AE1AB0" w:rsidRDefault="006E02FE" w:rsidP="002701E4">
            <w:pPr>
              <w:pStyle w:val="aa"/>
              <w:jc w:val="center"/>
              <w:rPr>
                <w:rFonts w:ascii="Times New Roman" w:hAnsi="Times New Roman"/>
                <w:sz w:val="24"/>
                <w:szCs w:val="24"/>
                <w:lang w:val="kk-KZ"/>
              </w:rPr>
            </w:pPr>
            <w:r w:rsidRPr="00AE1AB0">
              <w:rPr>
                <w:rFonts w:ascii="Times New Roman" w:hAnsi="Times New Roman"/>
                <w:sz w:val="24"/>
                <w:szCs w:val="24"/>
                <w:lang w:val="kk-KZ"/>
              </w:rPr>
              <w:t>6</w:t>
            </w:r>
          </w:p>
        </w:tc>
      </w:tr>
      <w:tr w:rsidR="006E02FE" w:rsidRPr="00AE1AB0" w:rsidTr="002701E4">
        <w:tc>
          <w:tcPr>
            <w:tcW w:w="851" w:type="dxa"/>
            <w:vMerge w:val="restart"/>
          </w:tcPr>
          <w:p w:rsidR="006E02FE" w:rsidRPr="00AE1AB0" w:rsidRDefault="006E02FE" w:rsidP="006E02FE">
            <w:pPr>
              <w:pStyle w:val="aa"/>
              <w:jc w:val="center"/>
              <w:rPr>
                <w:rFonts w:ascii="Times New Roman" w:hAnsi="Times New Roman"/>
                <w:sz w:val="24"/>
                <w:szCs w:val="24"/>
                <w:lang w:val="kk-KZ"/>
              </w:rPr>
            </w:pPr>
            <w:r w:rsidRPr="00AE1AB0">
              <w:rPr>
                <w:rFonts w:ascii="Times New Roman" w:hAnsi="Times New Roman"/>
                <w:sz w:val="24"/>
                <w:szCs w:val="24"/>
                <w:lang w:val="kk-KZ"/>
              </w:rPr>
              <w:t>10</w:t>
            </w:r>
          </w:p>
        </w:tc>
        <w:tc>
          <w:tcPr>
            <w:tcW w:w="6662" w:type="dxa"/>
          </w:tcPr>
          <w:p w:rsidR="006E02FE" w:rsidRPr="00AE1AB0" w:rsidRDefault="006E02FE" w:rsidP="006E02FE">
            <w:pPr>
              <w:pStyle w:val="aa"/>
              <w:jc w:val="both"/>
              <w:rPr>
                <w:rFonts w:ascii="Times New Roman" w:hAnsi="Times New Roman"/>
                <w:sz w:val="24"/>
                <w:szCs w:val="24"/>
                <w:lang w:val="kk-KZ"/>
              </w:rPr>
            </w:pPr>
            <w:r w:rsidRPr="00AE1AB0">
              <w:rPr>
                <w:rFonts w:ascii="Times New Roman" w:hAnsi="Times New Roman"/>
                <w:sz w:val="24"/>
                <w:szCs w:val="24"/>
                <w:lang w:val="kk-KZ"/>
              </w:rPr>
              <w:t>Лекция: Саяси мәдениетті типтеу тәжірибесі.</w:t>
            </w:r>
          </w:p>
        </w:tc>
        <w:tc>
          <w:tcPr>
            <w:tcW w:w="992" w:type="dxa"/>
          </w:tcPr>
          <w:p w:rsidR="006E02FE" w:rsidRPr="00AE1AB0" w:rsidRDefault="006E02FE" w:rsidP="002701E4">
            <w:pPr>
              <w:pStyle w:val="aa"/>
              <w:jc w:val="center"/>
              <w:rPr>
                <w:rFonts w:ascii="Times New Roman" w:hAnsi="Times New Roman"/>
                <w:sz w:val="24"/>
                <w:szCs w:val="24"/>
                <w:lang w:val="kk-KZ"/>
              </w:rPr>
            </w:pPr>
            <w:r w:rsidRPr="00AE1AB0">
              <w:rPr>
                <w:rFonts w:ascii="Times New Roman" w:hAnsi="Times New Roman"/>
                <w:sz w:val="24"/>
                <w:szCs w:val="24"/>
                <w:lang w:val="kk-KZ"/>
              </w:rPr>
              <w:t>2</w:t>
            </w:r>
          </w:p>
        </w:tc>
        <w:tc>
          <w:tcPr>
            <w:tcW w:w="1134" w:type="dxa"/>
          </w:tcPr>
          <w:p w:rsidR="006E02FE" w:rsidRPr="00AE1AB0" w:rsidRDefault="006E02FE" w:rsidP="002701E4">
            <w:pPr>
              <w:pStyle w:val="aa"/>
              <w:jc w:val="center"/>
              <w:rPr>
                <w:rFonts w:ascii="Times New Roman" w:hAnsi="Times New Roman"/>
                <w:sz w:val="24"/>
                <w:szCs w:val="24"/>
                <w:lang w:val="kk-KZ"/>
              </w:rPr>
            </w:pPr>
          </w:p>
        </w:tc>
      </w:tr>
      <w:tr w:rsidR="006E02FE" w:rsidRPr="00AE1AB0" w:rsidTr="002701E4">
        <w:tc>
          <w:tcPr>
            <w:tcW w:w="851" w:type="dxa"/>
            <w:vMerge/>
          </w:tcPr>
          <w:p w:rsidR="006E02FE" w:rsidRPr="00AE1AB0" w:rsidRDefault="006E02FE" w:rsidP="006E02FE">
            <w:pPr>
              <w:pStyle w:val="aa"/>
              <w:jc w:val="center"/>
              <w:rPr>
                <w:rFonts w:ascii="Times New Roman" w:hAnsi="Times New Roman"/>
                <w:sz w:val="24"/>
                <w:szCs w:val="24"/>
                <w:lang w:val="kk-KZ"/>
              </w:rPr>
            </w:pPr>
          </w:p>
        </w:tc>
        <w:tc>
          <w:tcPr>
            <w:tcW w:w="6662" w:type="dxa"/>
          </w:tcPr>
          <w:p w:rsidR="006E02FE" w:rsidRPr="00AE1AB0" w:rsidRDefault="006E02FE" w:rsidP="006E02FE">
            <w:pPr>
              <w:pStyle w:val="aa"/>
              <w:jc w:val="both"/>
              <w:rPr>
                <w:rFonts w:ascii="Times New Roman" w:hAnsi="Times New Roman"/>
                <w:sz w:val="24"/>
                <w:szCs w:val="24"/>
                <w:lang w:val="kk-KZ"/>
              </w:rPr>
            </w:pPr>
            <w:r w:rsidRPr="00AE1AB0">
              <w:rPr>
                <w:rFonts w:ascii="Times New Roman" w:hAnsi="Times New Roman"/>
                <w:sz w:val="24"/>
                <w:szCs w:val="24"/>
                <w:lang w:val="kk-KZ"/>
              </w:rPr>
              <w:t xml:space="preserve">Семинар: </w:t>
            </w:r>
            <w:r w:rsidRPr="00AE1AB0">
              <w:rPr>
                <w:rFonts w:ascii="Times New Roman" w:hAnsi="Times New Roman"/>
                <w:sz w:val="24"/>
                <w:szCs w:val="24"/>
                <w:lang w:val="uk-UA" w:eastAsia="ko-KR"/>
              </w:rPr>
              <w:t>ҚР саяси мәдениеттің түрлері.</w:t>
            </w:r>
          </w:p>
        </w:tc>
        <w:tc>
          <w:tcPr>
            <w:tcW w:w="992" w:type="dxa"/>
          </w:tcPr>
          <w:p w:rsidR="006E02FE" w:rsidRPr="00AE1AB0" w:rsidRDefault="006E02FE" w:rsidP="002701E4">
            <w:pPr>
              <w:pStyle w:val="aa"/>
              <w:jc w:val="center"/>
              <w:rPr>
                <w:rFonts w:ascii="Times New Roman" w:hAnsi="Times New Roman"/>
                <w:sz w:val="24"/>
                <w:szCs w:val="24"/>
                <w:lang w:val="kk-KZ"/>
              </w:rPr>
            </w:pPr>
            <w:r w:rsidRPr="00AE1AB0">
              <w:rPr>
                <w:rFonts w:ascii="Times New Roman" w:hAnsi="Times New Roman"/>
                <w:sz w:val="24"/>
                <w:szCs w:val="24"/>
                <w:lang w:val="kk-KZ"/>
              </w:rPr>
              <w:t>1</w:t>
            </w:r>
          </w:p>
        </w:tc>
        <w:tc>
          <w:tcPr>
            <w:tcW w:w="1134" w:type="dxa"/>
          </w:tcPr>
          <w:p w:rsidR="006E02FE" w:rsidRPr="00AE1AB0" w:rsidRDefault="006E02FE" w:rsidP="002701E4">
            <w:pPr>
              <w:pStyle w:val="aa"/>
              <w:jc w:val="center"/>
              <w:rPr>
                <w:rFonts w:ascii="Times New Roman" w:hAnsi="Times New Roman"/>
                <w:sz w:val="24"/>
                <w:szCs w:val="24"/>
                <w:lang w:val="kk-KZ"/>
              </w:rPr>
            </w:pPr>
            <w:r w:rsidRPr="00AE1AB0">
              <w:rPr>
                <w:rFonts w:ascii="Times New Roman" w:hAnsi="Times New Roman"/>
                <w:sz w:val="24"/>
                <w:szCs w:val="24"/>
                <w:lang w:val="kk-KZ"/>
              </w:rPr>
              <w:t>4</w:t>
            </w:r>
          </w:p>
        </w:tc>
      </w:tr>
      <w:tr w:rsidR="006E02FE" w:rsidRPr="00AE1AB0" w:rsidTr="002701E4">
        <w:tc>
          <w:tcPr>
            <w:tcW w:w="851" w:type="dxa"/>
            <w:vMerge w:val="restart"/>
          </w:tcPr>
          <w:p w:rsidR="006E02FE" w:rsidRPr="00AE1AB0" w:rsidRDefault="006E02FE" w:rsidP="006E02FE">
            <w:pPr>
              <w:pStyle w:val="aa"/>
              <w:jc w:val="center"/>
              <w:rPr>
                <w:rFonts w:ascii="Times New Roman" w:hAnsi="Times New Roman"/>
                <w:sz w:val="24"/>
                <w:szCs w:val="24"/>
                <w:lang w:val="kk-KZ"/>
              </w:rPr>
            </w:pPr>
            <w:r w:rsidRPr="00AE1AB0">
              <w:rPr>
                <w:rFonts w:ascii="Times New Roman" w:hAnsi="Times New Roman"/>
                <w:sz w:val="24"/>
                <w:szCs w:val="24"/>
                <w:lang w:val="kk-KZ"/>
              </w:rPr>
              <w:t>11</w:t>
            </w:r>
          </w:p>
        </w:tc>
        <w:tc>
          <w:tcPr>
            <w:tcW w:w="6662" w:type="dxa"/>
          </w:tcPr>
          <w:p w:rsidR="006E02FE" w:rsidRPr="00AE1AB0" w:rsidRDefault="006E02FE" w:rsidP="006E02FE">
            <w:pPr>
              <w:pStyle w:val="aa"/>
              <w:jc w:val="both"/>
              <w:rPr>
                <w:rFonts w:ascii="Times New Roman" w:hAnsi="Times New Roman"/>
                <w:sz w:val="24"/>
                <w:szCs w:val="24"/>
                <w:lang w:val="kk-KZ"/>
              </w:rPr>
            </w:pPr>
            <w:r w:rsidRPr="00AE1AB0">
              <w:rPr>
                <w:rFonts w:ascii="Times New Roman" w:hAnsi="Times New Roman"/>
                <w:sz w:val="24"/>
                <w:szCs w:val="24"/>
                <w:lang w:val="kk-KZ"/>
              </w:rPr>
              <w:t>Лекция: Бостандық, теңдік және әділеттіліктің арақатынасы мәселесі.</w:t>
            </w:r>
          </w:p>
        </w:tc>
        <w:tc>
          <w:tcPr>
            <w:tcW w:w="992" w:type="dxa"/>
          </w:tcPr>
          <w:p w:rsidR="006E02FE" w:rsidRPr="00AE1AB0" w:rsidRDefault="006E02FE" w:rsidP="002701E4">
            <w:pPr>
              <w:pStyle w:val="aa"/>
              <w:jc w:val="center"/>
              <w:rPr>
                <w:rFonts w:ascii="Times New Roman" w:hAnsi="Times New Roman"/>
                <w:sz w:val="24"/>
                <w:szCs w:val="24"/>
                <w:lang w:val="kk-KZ"/>
              </w:rPr>
            </w:pPr>
            <w:r w:rsidRPr="00AE1AB0">
              <w:rPr>
                <w:rFonts w:ascii="Times New Roman" w:hAnsi="Times New Roman"/>
                <w:sz w:val="24"/>
                <w:szCs w:val="24"/>
                <w:lang w:val="kk-KZ"/>
              </w:rPr>
              <w:t>2</w:t>
            </w:r>
          </w:p>
        </w:tc>
        <w:tc>
          <w:tcPr>
            <w:tcW w:w="1134" w:type="dxa"/>
          </w:tcPr>
          <w:p w:rsidR="006E02FE" w:rsidRPr="00AE1AB0" w:rsidRDefault="006E02FE" w:rsidP="002701E4">
            <w:pPr>
              <w:pStyle w:val="aa"/>
              <w:jc w:val="center"/>
              <w:rPr>
                <w:rFonts w:ascii="Times New Roman" w:hAnsi="Times New Roman"/>
                <w:sz w:val="24"/>
                <w:szCs w:val="24"/>
                <w:lang w:val="kk-KZ"/>
              </w:rPr>
            </w:pPr>
          </w:p>
        </w:tc>
      </w:tr>
      <w:tr w:rsidR="006E02FE" w:rsidRPr="00AE1AB0" w:rsidTr="002701E4">
        <w:tc>
          <w:tcPr>
            <w:tcW w:w="851" w:type="dxa"/>
            <w:vMerge/>
          </w:tcPr>
          <w:p w:rsidR="006E02FE" w:rsidRPr="00AE1AB0" w:rsidRDefault="006E02FE" w:rsidP="006E02FE">
            <w:pPr>
              <w:pStyle w:val="aa"/>
              <w:jc w:val="center"/>
              <w:rPr>
                <w:rFonts w:ascii="Times New Roman" w:hAnsi="Times New Roman"/>
                <w:sz w:val="24"/>
                <w:szCs w:val="24"/>
                <w:lang w:val="kk-KZ"/>
              </w:rPr>
            </w:pPr>
          </w:p>
        </w:tc>
        <w:tc>
          <w:tcPr>
            <w:tcW w:w="6662" w:type="dxa"/>
          </w:tcPr>
          <w:p w:rsidR="006E02FE" w:rsidRPr="00AE1AB0" w:rsidRDefault="006E02FE" w:rsidP="006E02FE">
            <w:pPr>
              <w:pStyle w:val="aa"/>
              <w:jc w:val="both"/>
              <w:rPr>
                <w:rFonts w:ascii="Times New Roman" w:hAnsi="Times New Roman"/>
                <w:sz w:val="24"/>
                <w:szCs w:val="24"/>
                <w:lang w:val="kk-KZ"/>
              </w:rPr>
            </w:pPr>
            <w:r w:rsidRPr="00AE1AB0">
              <w:rPr>
                <w:rFonts w:ascii="Times New Roman" w:hAnsi="Times New Roman"/>
                <w:sz w:val="24"/>
                <w:szCs w:val="24"/>
                <w:lang w:val="kk-KZ"/>
              </w:rPr>
              <w:t xml:space="preserve">Семинар:  </w:t>
            </w:r>
            <w:r w:rsidRPr="00AE1AB0">
              <w:rPr>
                <w:rFonts w:ascii="Times New Roman" w:hAnsi="Times New Roman"/>
                <w:sz w:val="24"/>
                <w:szCs w:val="24"/>
                <w:lang w:val="uk-UA" w:eastAsia="ko-KR"/>
              </w:rPr>
              <w:t>ҚР еркіндік және әділеттілік демократияның басты принциптері.</w:t>
            </w:r>
          </w:p>
        </w:tc>
        <w:tc>
          <w:tcPr>
            <w:tcW w:w="992" w:type="dxa"/>
          </w:tcPr>
          <w:p w:rsidR="006E02FE" w:rsidRPr="00AE1AB0" w:rsidRDefault="006E02FE" w:rsidP="002701E4">
            <w:pPr>
              <w:pStyle w:val="aa"/>
              <w:jc w:val="center"/>
              <w:rPr>
                <w:rFonts w:ascii="Times New Roman" w:hAnsi="Times New Roman"/>
                <w:sz w:val="24"/>
                <w:szCs w:val="24"/>
                <w:lang w:val="kk-KZ"/>
              </w:rPr>
            </w:pPr>
            <w:r w:rsidRPr="00AE1AB0">
              <w:rPr>
                <w:rFonts w:ascii="Times New Roman" w:hAnsi="Times New Roman"/>
                <w:sz w:val="24"/>
                <w:szCs w:val="24"/>
                <w:lang w:val="kk-KZ"/>
              </w:rPr>
              <w:t>1</w:t>
            </w:r>
          </w:p>
        </w:tc>
        <w:tc>
          <w:tcPr>
            <w:tcW w:w="1134" w:type="dxa"/>
          </w:tcPr>
          <w:p w:rsidR="006E02FE" w:rsidRPr="00AE1AB0" w:rsidRDefault="006E02FE" w:rsidP="002701E4">
            <w:pPr>
              <w:pStyle w:val="aa"/>
              <w:jc w:val="center"/>
              <w:rPr>
                <w:rFonts w:ascii="Times New Roman" w:hAnsi="Times New Roman"/>
                <w:sz w:val="24"/>
                <w:szCs w:val="24"/>
                <w:lang w:val="kk-KZ"/>
              </w:rPr>
            </w:pPr>
            <w:r w:rsidRPr="00AE1AB0">
              <w:rPr>
                <w:rFonts w:ascii="Times New Roman" w:hAnsi="Times New Roman"/>
                <w:sz w:val="24"/>
                <w:szCs w:val="24"/>
                <w:lang w:val="kk-KZ"/>
              </w:rPr>
              <w:t>4</w:t>
            </w:r>
          </w:p>
        </w:tc>
      </w:tr>
      <w:tr w:rsidR="006E02FE" w:rsidRPr="00AE1AB0" w:rsidTr="002701E4">
        <w:tc>
          <w:tcPr>
            <w:tcW w:w="851" w:type="dxa"/>
            <w:vMerge w:val="restart"/>
          </w:tcPr>
          <w:p w:rsidR="006E02FE" w:rsidRPr="00AE1AB0" w:rsidRDefault="006E02FE" w:rsidP="006E02FE">
            <w:pPr>
              <w:pStyle w:val="aa"/>
              <w:jc w:val="center"/>
              <w:rPr>
                <w:rFonts w:ascii="Times New Roman" w:hAnsi="Times New Roman"/>
                <w:sz w:val="24"/>
                <w:szCs w:val="24"/>
                <w:lang w:val="en-US"/>
              </w:rPr>
            </w:pPr>
            <w:r w:rsidRPr="00AE1AB0">
              <w:rPr>
                <w:rFonts w:ascii="Times New Roman" w:hAnsi="Times New Roman"/>
                <w:sz w:val="24"/>
                <w:szCs w:val="24"/>
                <w:lang w:val="en-US"/>
              </w:rPr>
              <w:t>12</w:t>
            </w:r>
          </w:p>
        </w:tc>
        <w:tc>
          <w:tcPr>
            <w:tcW w:w="6662" w:type="dxa"/>
          </w:tcPr>
          <w:p w:rsidR="006E02FE" w:rsidRPr="00AE1AB0" w:rsidRDefault="006E02FE" w:rsidP="006E02FE">
            <w:pPr>
              <w:pStyle w:val="aa"/>
              <w:jc w:val="both"/>
              <w:rPr>
                <w:rFonts w:ascii="Times New Roman" w:hAnsi="Times New Roman"/>
                <w:sz w:val="24"/>
                <w:szCs w:val="24"/>
                <w:lang w:val="en-US"/>
              </w:rPr>
            </w:pPr>
            <w:r w:rsidRPr="00AE1AB0">
              <w:rPr>
                <w:rFonts w:ascii="Times New Roman" w:hAnsi="Times New Roman"/>
                <w:sz w:val="24"/>
                <w:szCs w:val="24"/>
                <w:lang w:val="kk-KZ"/>
              </w:rPr>
              <w:t>Лекция: Нақтылы ұлттық-елдік шындығы және саяси мәдениет.</w:t>
            </w:r>
          </w:p>
        </w:tc>
        <w:tc>
          <w:tcPr>
            <w:tcW w:w="992" w:type="dxa"/>
          </w:tcPr>
          <w:p w:rsidR="006E02FE" w:rsidRPr="00AE1AB0" w:rsidRDefault="006E02FE" w:rsidP="002701E4">
            <w:pPr>
              <w:pStyle w:val="aa"/>
              <w:jc w:val="center"/>
              <w:rPr>
                <w:rFonts w:ascii="Times New Roman" w:hAnsi="Times New Roman"/>
                <w:sz w:val="24"/>
                <w:szCs w:val="24"/>
              </w:rPr>
            </w:pPr>
            <w:r w:rsidRPr="00AE1AB0">
              <w:rPr>
                <w:rFonts w:ascii="Times New Roman" w:hAnsi="Times New Roman"/>
                <w:sz w:val="24"/>
                <w:szCs w:val="24"/>
              </w:rPr>
              <w:t>2</w:t>
            </w:r>
          </w:p>
        </w:tc>
        <w:tc>
          <w:tcPr>
            <w:tcW w:w="1134" w:type="dxa"/>
          </w:tcPr>
          <w:p w:rsidR="006E02FE" w:rsidRPr="00AE1AB0" w:rsidRDefault="006E02FE" w:rsidP="002701E4">
            <w:pPr>
              <w:pStyle w:val="aa"/>
              <w:jc w:val="center"/>
              <w:rPr>
                <w:rFonts w:ascii="Times New Roman" w:hAnsi="Times New Roman"/>
                <w:sz w:val="24"/>
                <w:szCs w:val="24"/>
                <w:lang w:val="kk-KZ"/>
              </w:rPr>
            </w:pPr>
          </w:p>
        </w:tc>
      </w:tr>
      <w:tr w:rsidR="006E02FE" w:rsidRPr="00AE1AB0" w:rsidTr="002701E4">
        <w:tc>
          <w:tcPr>
            <w:tcW w:w="851" w:type="dxa"/>
            <w:vMerge/>
          </w:tcPr>
          <w:p w:rsidR="006E02FE" w:rsidRPr="00AE1AB0" w:rsidRDefault="006E02FE" w:rsidP="006E02FE">
            <w:pPr>
              <w:pStyle w:val="aa"/>
              <w:jc w:val="center"/>
              <w:rPr>
                <w:rFonts w:ascii="Times New Roman" w:hAnsi="Times New Roman"/>
                <w:sz w:val="24"/>
                <w:szCs w:val="24"/>
              </w:rPr>
            </w:pPr>
          </w:p>
        </w:tc>
        <w:tc>
          <w:tcPr>
            <w:tcW w:w="6662" w:type="dxa"/>
          </w:tcPr>
          <w:p w:rsidR="006E02FE" w:rsidRPr="00AE1AB0" w:rsidRDefault="006E02FE" w:rsidP="006E02FE">
            <w:pPr>
              <w:pStyle w:val="aa"/>
              <w:jc w:val="both"/>
              <w:rPr>
                <w:rFonts w:ascii="Times New Roman" w:hAnsi="Times New Roman"/>
                <w:sz w:val="24"/>
                <w:szCs w:val="24"/>
                <w:lang w:val="kk-KZ"/>
              </w:rPr>
            </w:pPr>
            <w:r w:rsidRPr="00AE1AB0">
              <w:rPr>
                <w:rFonts w:ascii="Times New Roman" w:hAnsi="Times New Roman"/>
                <w:sz w:val="24"/>
                <w:szCs w:val="24"/>
              </w:rPr>
              <w:t xml:space="preserve">Семинар: </w:t>
            </w:r>
          </w:p>
        </w:tc>
        <w:tc>
          <w:tcPr>
            <w:tcW w:w="992" w:type="dxa"/>
          </w:tcPr>
          <w:p w:rsidR="006E02FE" w:rsidRPr="00AE1AB0" w:rsidRDefault="006E02FE" w:rsidP="002701E4">
            <w:pPr>
              <w:pStyle w:val="aa"/>
              <w:jc w:val="center"/>
              <w:rPr>
                <w:rFonts w:ascii="Times New Roman" w:hAnsi="Times New Roman"/>
                <w:sz w:val="24"/>
                <w:szCs w:val="24"/>
              </w:rPr>
            </w:pPr>
            <w:r w:rsidRPr="00AE1AB0">
              <w:rPr>
                <w:rFonts w:ascii="Times New Roman" w:hAnsi="Times New Roman"/>
                <w:sz w:val="24"/>
                <w:szCs w:val="24"/>
              </w:rPr>
              <w:t>1</w:t>
            </w:r>
          </w:p>
        </w:tc>
        <w:tc>
          <w:tcPr>
            <w:tcW w:w="1134" w:type="dxa"/>
          </w:tcPr>
          <w:p w:rsidR="006E02FE" w:rsidRPr="00AE1AB0" w:rsidRDefault="006E02FE" w:rsidP="002701E4">
            <w:pPr>
              <w:pStyle w:val="aa"/>
              <w:jc w:val="center"/>
              <w:rPr>
                <w:rFonts w:ascii="Times New Roman" w:hAnsi="Times New Roman"/>
                <w:sz w:val="24"/>
                <w:szCs w:val="24"/>
              </w:rPr>
            </w:pPr>
            <w:r w:rsidRPr="00AE1AB0">
              <w:rPr>
                <w:rFonts w:ascii="Times New Roman" w:hAnsi="Times New Roman"/>
                <w:sz w:val="24"/>
                <w:szCs w:val="24"/>
              </w:rPr>
              <w:t>5</w:t>
            </w:r>
          </w:p>
        </w:tc>
      </w:tr>
      <w:tr w:rsidR="006E02FE" w:rsidRPr="00AE1AB0" w:rsidTr="002701E4">
        <w:tc>
          <w:tcPr>
            <w:tcW w:w="851" w:type="dxa"/>
            <w:vMerge/>
          </w:tcPr>
          <w:p w:rsidR="006E02FE" w:rsidRPr="00AE1AB0" w:rsidRDefault="006E02FE" w:rsidP="006E02FE">
            <w:pPr>
              <w:pStyle w:val="aa"/>
              <w:jc w:val="center"/>
              <w:rPr>
                <w:rFonts w:ascii="Times New Roman" w:hAnsi="Times New Roman"/>
                <w:sz w:val="24"/>
                <w:szCs w:val="24"/>
              </w:rPr>
            </w:pPr>
          </w:p>
        </w:tc>
        <w:tc>
          <w:tcPr>
            <w:tcW w:w="6662" w:type="dxa"/>
          </w:tcPr>
          <w:p w:rsidR="006E02FE" w:rsidRPr="00AE1AB0" w:rsidRDefault="006E02FE" w:rsidP="006E02FE">
            <w:pPr>
              <w:rPr>
                <w:sz w:val="24"/>
                <w:szCs w:val="24"/>
                <w:lang w:val="kk-KZ"/>
              </w:rPr>
            </w:pPr>
            <w:r w:rsidRPr="00AE1AB0">
              <w:rPr>
                <w:sz w:val="24"/>
                <w:szCs w:val="24"/>
                <w:lang w:val="kk-KZ"/>
              </w:rPr>
              <w:t>МӨЖ. № 4 - Пікір талас. ҚР ұлттық идеология</w:t>
            </w:r>
          </w:p>
        </w:tc>
        <w:tc>
          <w:tcPr>
            <w:tcW w:w="992" w:type="dxa"/>
          </w:tcPr>
          <w:p w:rsidR="006E02FE" w:rsidRPr="00AE1AB0" w:rsidRDefault="006E02FE" w:rsidP="002701E4">
            <w:pPr>
              <w:pStyle w:val="aa"/>
              <w:jc w:val="center"/>
              <w:rPr>
                <w:rFonts w:ascii="Times New Roman" w:hAnsi="Times New Roman"/>
                <w:sz w:val="24"/>
                <w:szCs w:val="24"/>
              </w:rPr>
            </w:pPr>
          </w:p>
        </w:tc>
        <w:tc>
          <w:tcPr>
            <w:tcW w:w="1134" w:type="dxa"/>
          </w:tcPr>
          <w:p w:rsidR="006E02FE" w:rsidRPr="00AE1AB0" w:rsidRDefault="006E02FE" w:rsidP="002701E4">
            <w:pPr>
              <w:pStyle w:val="aa"/>
              <w:jc w:val="center"/>
              <w:rPr>
                <w:rFonts w:ascii="Times New Roman" w:hAnsi="Times New Roman"/>
                <w:sz w:val="24"/>
                <w:szCs w:val="24"/>
                <w:lang w:val="en-US"/>
              </w:rPr>
            </w:pPr>
            <w:r w:rsidRPr="00AE1AB0">
              <w:rPr>
                <w:rFonts w:ascii="Times New Roman" w:hAnsi="Times New Roman"/>
                <w:sz w:val="24"/>
                <w:szCs w:val="24"/>
                <w:lang w:val="en-US"/>
              </w:rPr>
              <w:t>11</w:t>
            </w:r>
          </w:p>
        </w:tc>
      </w:tr>
      <w:tr w:rsidR="002701E4" w:rsidRPr="00AE1AB0" w:rsidTr="002701E4">
        <w:tc>
          <w:tcPr>
            <w:tcW w:w="851" w:type="dxa"/>
            <w:vMerge w:val="restart"/>
          </w:tcPr>
          <w:p w:rsidR="002701E4" w:rsidRPr="00AE1AB0" w:rsidRDefault="002701E4" w:rsidP="006E02FE">
            <w:pPr>
              <w:pStyle w:val="aa"/>
              <w:jc w:val="center"/>
              <w:rPr>
                <w:rFonts w:ascii="Times New Roman" w:hAnsi="Times New Roman"/>
                <w:sz w:val="24"/>
                <w:szCs w:val="24"/>
              </w:rPr>
            </w:pPr>
            <w:r w:rsidRPr="00AE1AB0">
              <w:rPr>
                <w:rFonts w:ascii="Times New Roman" w:hAnsi="Times New Roman"/>
                <w:sz w:val="24"/>
                <w:szCs w:val="24"/>
              </w:rPr>
              <w:t>13</w:t>
            </w:r>
          </w:p>
        </w:tc>
        <w:tc>
          <w:tcPr>
            <w:tcW w:w="6662" w:type="dxa"/>
          </w:tcPr>
          <w:p w:rsidR="002701E4" w:rsidRPr="00AE1AB0" w:rsidRDefault="002701E4" w:rsidP="006E02FE">
            <w:pPr>
              <w:pStyle w:val="aa"/>
              <w:jc w:val="both"/>
              <w:rPr>
                <w:rFonts w:ascii="Times New Roman" w:hAnsi="Times New Roman"/>
                <w:sz w:val="24"/>
                <w:szCs w:val="24"/>
                <w:lang w:val="kk-KZ"/>
              </w:rPr>
            </w:pPr>
            <w:r w:rsidRPr="00AE1AB0">
              <w:rPr>
                <w:rFonts w:ascii="Times New Roman" w:hAnsi="Times New Roman"/>
                <w:sz w:val="24"/>
                <w:szCs w:val="24"/>
                <w:lang w:val="kk-KZ"/>
              </w:rPr>
              <w:t>Лекция: Қазақстан Республикасындағы идеологиялық жағдай ерекшелігі.</w:t>
            </w:r>
          </w:p>
        </w:tc>
        <w:tc>
          <w:tcPr>
            <w:tcW w:w="992" w:type="dxa"/>
          </w:tcPr>
          <w:p w:rsidR="002701E4" w:rsidRPr="00AE1AB0" w:rsidRDefault="002701E4" w:rsidP="002701E4">
            <w:pPr>
              <w:pStyle w:val="aa"/>
              <w:jc w:val="center"/>
              <w:rPr>
                <w:rFonts w:ascii="Times New Roman" w:hAnsi="Times New Roman"/>
                <w:sz w:val="24"/>
                <w:szCs w:val="24"/>
              </w:rPr>
            </w:pPr>
            <w:r w:rsidRPr="00AE1AB0">
              <w:rPr>
                <w:rFonts w:ascii="Times New Roman" w:hAnsi="Times New Roman"/>
                <w:sz w:val="24"/>
                <w:szCs w:val="24"/>
              </w:rPr>
              <w:t>2</w:t>
            </w:r>
          </w:p>
        </w:tc>
        <w:tc>
          <w:tcPr>
            <w:tcW w:w="1134" w:type="dxa"/>
          </w:tcPr>
          <w:p w:rsidR="002701E4" w:rsidRPr="00AE1AB0" w:rsidRDefault="002701E4" w:rsidP="002701E4">
            <w:pPr>
              <w:pStyle w:val="aa"/>
              <w:jc w:val="center"/>
              <w:rPr>
                <w:rFonts w:ascii="Times New Roman" w:hAnsi="Times New Roman"/>
                <w:sz w:val="24"/>
                <w:szCs w:val="24"/>
                <w:lang w:val="kk-KZ"/>
              </w:rPr>
            </w:pPr>
          </w:p>
        </w:tc>
      </w:tr>
      <w:tr w:rsidR="002701E4" w:rsidRPr="00AE1AB0" w:rsidTr="002701E4">
        <w:tc>
          <w:tcPr>
            <w:tcW w:w="851" w:type="dxa"/>
            <w:vMerge/>
          </w:tcPr>
          <w:p w:rsidR="002701E4" w:rsidRPr="00AE1AB0" w:rsidRDefault="002701E4" w:rsidP="006E02FE">
            <w:pPr>
              <w:pStyle w:val="aa"/>
              <w:jc w:val="center"/>
              <w:rPr>
                <w:rFonts w:ascii="Times New Roman" w:hAnsi="Times New Roman"/>
                <w:sz w:val="24"/>
                <w:szCs w:val="24"/>
              </w:rPr>
            </w:pPr>
          </w:p>
        </w:tc>
        <w:tc>
          <w:tcPr>
            <w:tcW w:w="6662" w:type="dxa"/>
          </w:tcPr>
          <w:p w:rsidR="002701E4" w:rsidRPr="00AE1AB0" w:rsidRDefault="002701E4" w:rsidP="002701E4">
            <w:pPr>
              <w:pStyle w:val="aa"/>
              <w:jc w:val="both"/>
              <w:rPr>
                <w:rFonts w:ascii="Times New Roman" w:hAnsi="Times New Roman"/>
                <w:sz w:val="24"/>
                <w:szCs w:val="24"/>
                <w:lang w:val="en-US"/>
              </w:rPr>
            </w:pPr>
            <w:r w:rsidRPr="00AE1AB0">
              <w:rPr>
                <w:rFonts w:ascii="Times New Roman" w:hAnsi="Times New Roman"/>
                <w:sz w:val="24"/>
                <w:szCs w:val="24"/>
              </w:rPr>
              <w:t xml:space="preserve">Семинар: </w:t>
            </w:r>
            <w:r w:rsidRPr="00AE1AB0">
              <w:rPr>
                <w:rFonts w:ascii="Times New Roman" w:hAnsi="Times New Roman"/>
                <w:sz w:val="24"/>
                <w:szCs w:val="24"/>
                <w:lang w:val="uk-UA" w:eastAsia="ko-KR"/>
              </w:rPr>
              <w:t>ҚР саяси идеология.</w:t>
            </w:r>
          </w:p>
        </w:tc>
        <w:tc>
          <w:tcPr>
            <w:tcW w:w="992" w:type="dxa"/>
          </w:tcPr>
          <w:p w:rsidR="002701E4" w:rsidRPr="00AE1AB0" w:rsidRDefault="002701E4" w:rsidP="002701E4">
            <w:pPr>
              <w:pStyle w:val="aa"/>
              <w:jc w:val="center"/>
              <w:rPr>
                <w:rFonts w:ascii="Times New Roman" w:hAnsi="Times New Roman"/>
                <w:sz w:val="24"/>
                <w:szCs w:val="24"/>
              </w:rPr>
            </w:pPr>
          </w:p>
        </w:tc>
        <w:tc>
          <w:tcPr>
            <w:tcW w:w="1134" w:type="dxa"/>
          </w:tcPr>
          <w:p w:rsidR="002701E4" w:rsidRPr="00AE1AB0" w:rsidRDefault="002701E4" w:rsidP="002701E4">
            <w:pPr>
              <w:pStyle w:val="aa"/>
              <w:jc w:val="center"/>
              <w:rPr>
                <w:rFonts w:ascii="Times New Roman" w:hAnsi="Times New Roman"/>
                <w:sz w:val="24"/>
                <w:szCs w:val="24"/>
              </w:rPr>
            </w:pPr>
            <w:r w:rsidRPr="00AE1AB0">
              <w:rPr>
                <w:rFonts w:ascii="Times New Roman" w:hAnsi="Times New Roman"/>
                <w:sz w:val="24"/>
                <w:szCs w:val="24"/>
              </w:rPr>
              <w:t>3</w:t>
            </w:r>
          </w:p>
        </w:tc>
      </w:tr>
      <w:tr w:rsidR="002701E4" w:rsidRPr="00AE1AB0" w:rsidTr="002701E4">
        <w:trPr>
          <w:trHeight w:val="369"/>
        </w:trPr>
        <w:tc>
          <w:tcPr>
            <w:tcW w:w="851" w:type="dxa"/>
            <w:vMerge w:val="restart"/>
          </w:tcPr>
          <w:p w:rsidR="002701E4" w:rsidRPr="00AE1AB0" w:rsidRDefault="002701E4" w:rsidP="006E02FE">
            <w:pPr>
              <w:pStyle w:val="aa"/>
              <w:jc w:val="center"/>
              <w:rPr>
                <w:rFonts w:ascii="Times New Roman" w:hAnsi="Times New Roman"/>
                <w:sz w:val="24"/>
                <w:szCs w:val="24"/>
                <w:lang w:val="en-US"/>
              </w:rPr>
            </w:pPr>
            <w:r w:rsidRPr="00AE1AB0">
              <w:rPr>
                <w:rFonts w:ascii="Times New Roman" w:hAnsi="Times New Roman"/>
                <w:sz w:val="24"/>
                <w:szCs w:val="24"/>
                <w:lang w:val="en-US"/>
              </w:rPr>
              <w:t>14</w:t>
            </w:r>
          </w:p>
        </w:tc>
        <w:tc>
          <w:tcPr>
            <w:tcW w:w="6662" w:type="dxa"/>
          </w:tcPr>
          <w:p w:rsidR="002701E4" w:rsidRPr="00AE1AB0" w:rsidRDefault="002701E4" w:rsidP="006E02FE">
            <w:pPr>
              <w:pStyle w:val="aa"/>
              <w:jc w:val="both"/>
              <w:rPr>
                <w:rFonts w:ascii="Times New Roman" w:hAnsi="Times New Roman"/>
                <w:sz w:val="24"/>
                <w:szCs w:val="24"/>
                <w:lang w:val="en-US"/>
              </w:rPr>
            </w:pPr>
            <w:r w:rsidRPr="00AE1AB0">
              <w:rPr>
                <w:rFonts w:ascii="Times New Roman" w:hAnsi="Times New Roman"/>
                <w:sz w:val="24"/>
                <w:szCs w:val="24"/>
                <w:lang w:val="kk-KZ"/>
              </w:rPr>
              <w:t>Лекция: Қазақстан қоғамының демократияландыру мәселелері және олардың саяси санасында бейнеленуі.</w:t>
            </w:r>
          </w:p>
        </w:tc>
        <w:tc>
          <w:tcPr>
            <w:tcW w:w="992" w:type="dxa"/>
          </w:tcPr>
          <w:p w:rsidR="002701E4" w:rsidRPr="00AE1AB0" w:rsidRDefault="002701E4" w:rsidP="002701E4">
            <w:pPr>
              <w:pStyle w:val="aa"/>
              <w:jc w:val="center"/>
              <w:rPr>
                <w:rFonts w:ascii="Times New Roman" w:hAnsi="Times New Roman"/>
                <w:sz w:val="24"/>
                <w:szCs w:val="24"/>
              </w:rPr>
            </w:pPr>
            <w:r w:rsidRPr="00AE1AB0">
              <w:rPr>
                <w:rFonts w:ascii="Times New Roman" w:hAnsi="Times New Roman"/>
                <w:sz w:val="24"/>
                <w:szCs w:val="24"/>
              </w:rPr>
              <w:t>2</w:t>
            </w:r>
          </w:p>
        </w:tc>
        <w:tc>
          <w:tcPr>
            <w:tcW w:w="1134" w:type="dxa"/>
          </w:tcPr>
          <w:p w:rsidR="002701E4" w:rsidRPr="00AE1AB0" w:rsidRDefault="002701E4" w:rsidP="002701E4">
            <w:pPr>
              <w:pStyle w:val="aa"/>
              <w:jc w:val="center"/>
              <w:rPr>
                <w:rFonts w:ascii="Times New Roman" w:hAnsi="Times New Roman"/>
                <w:sz w:val="24"/>
                <w:szCs w:val="24"/>
                <w:lang w:val="kk-KZ"/>
              </w:rPr>
            </w:pPr>
          </w:p>
        </w:tc>
      </w:tr>
      <w:tr w:rsidR="002701E4" w:rsidRPr="00AE1AB0" w:rsidTr="002701E4">
        <w:tc>
          <w:tcPr>
            <w:tcW w:w="851" w:type="dxa"/>
            <w:vMerge/>
          </w:tcPr>
          <w:p w:rsidR="002701E4" w:rsidRPr="00AE1AB0" w:rsidRDefault="002701E4" w:rsidP="006E02FE">
            <w:pPr>
              <w:pStyle w:val="aa"/>
              <w:jc w:val="center"/>
              <w:rPr>
                <w:rFonts w:ascii="Times New Roman" w:hAnsi="Times New Roman"/>
                <w:sz w:val="24"/>
                <w:szCs w:val="24"/>
                <w:lang w:val="kk-KZ"/>
              </w:rPr>
            </w:pPr>
          </w:p>
        </w:tc>
        <w:tc>
          <w:tcPr>
            <w:tcW w:w="6662" w:type="dxa"/>
          </w:tcPr>
          <w:p w:rsidR="002701E4" w:rsidRPr="00AE1AB0" w:rsidRDefault="002701E4" w:rsidP="006E02FE">
            <w:pPr>
              <w:pStyle w:val="aa"/>
              <w:jc w:val="both"/>
              <w:rPr>
                <w:rFonts w:ascii="Times New Roman" w:hAnsi="Times New Roman"/>
                <w:sz w:val="24"/>
                <w:szCs w:val="24"/>
                <w:lang w:val="kk-KZ"/>
              </w:rPr>
            </w:pPr>
            <w:r w:rsidRPr="00AE1AB0">
              <w:rPr>
                <w:rFonts w:ascii="Times New Roman" w:hAnsi="Times New Roman"/>
                <w:sz w:val="24"/>
                <w:szCs w:val="24"/>
                <w:lang w:val="kk-KZ"/>
              </w:rPr>
              <w:t>Семинар:</w:t>
            </w:r>
            <w:r w:rsidR="00AE1AB0" w:rsidRPr="00AE1AB0">
              <w:rPr>
                <w:rFonts w:ascii="Times New Roman" w:hAnsi="Times New Roman"/>
                <w:sz w:val="24"/>
                <w:szCs w:val="24"/>
                <w:lang w:val="kk-KZ"/>
              </w:rPr>
              <w:t xml:space="preserve"> Қазақстан қоғамының демократияландыру мәселелері және олардың саяси санасында бейнеленуі</w:t>
            </w:r>
          </w:p>
        </w:tc>
        <w:tc>
          <w:tcPr>
            <w:tcW w:w="992" w:type="dxa"/>
          </w:tcPr>
          <w:p w:rsidR="002701E4" w:rsidRPr="00AE1AB0" w:rsidRDefault="002701E4" w:rsidP="002701E4">
            <w:pPr>
              <w:pStyle w:val="aa"/>
              <w:jc w:val="center"/>
              <w:rPr>
                <w:rFonts w:ascii="Times New Roman" w:hAnsi="Times New Roman"/>
                <w:sz w:val="24"/>
                <w:szCs w:val="24"/>
              </w:rPr>
            </w:pPr>
            <w:r w:rsidRPr="00AE1AB0">
              <w:rPr>
                <w:rFonts w:ascii="Times New Roman" w:hAnsi="Times New Roman"/>
                <w:sz w:val="24"/>
                <w:szCs w:val="24"/>
              </w:rPr>
              <w:t>1</w:t>
            </w:r>
          </w:p>
        </w:tc>
        <w:tc>
          <w:tcPr>
            <w:tcW w:w="1134" w:type="dxa"/>
          </w:tcPr>
          <w:p w:rsidR="002701E4" w:rsidRPr="00AE1AB0" w:rsidRDefault="002701E4" w:rsidP="002701E4">
            <w:pPr>
              <w:pStyle w:val="aa"/>
              <w:jc w:val="center"/>
              <w:rPr>
                <w:rFonts w:ascii="Times New Roman" w:hAnsi="Times New Roman"/>
                <w:sz w:val="24"/>
                <w:szCs w:val="24"/>
                <w:lang w:val="en-US"/>
              </w:rPr>
            </w:pPr>
            <w:r w:rsidRPr="00AE1AB0">
              <w:rPr>
                <w:rFonts w:ascii="Times New Roman" w:hAnsi="Times New Roman"/>
                <w:sz w:val="24"/>
                <w:szCs w:val="24"/>
                <w:lang w:val="en-US"/>
              </w:rPr>
              <w:t>4</w:t>
            </w:r>
          </w:p>
        </w:tc>
      </w:tr>
      <w:tr w:rsidR="002701E4" w:rsidRPr="00AE1AB0" w:rsidTr="002701E4">
        <w:tc>
          <w:tcPr>
            <w:tcW w:w="851" w:type="dxa"/>
            <w:vMerge w:val="restart"/>
          </w:tcPr>
          <w:p w:rsidR="002701E4" w:rsidRPr="00AE1AB0" w:rsidRDefault="002701E4" w:rsidP="006E02FE">
            <w:pPr>
              <w:pStyle w:val="aa"/>
              <w:jc w:val="center"/>
              <w:rPr>
                <w:rFonts w:ascii="Times New Roman" w:hAnsi="Times New Roman"/>
                <w:sz w:val="24"/>
                <w:szCs w:val="24"/>
                <w:lang w:val="en-US"/>
              </w:rPr>
            </w:pPr>
            <w:r w:rsidRPr="00AE1AB0">
              <w:rPr>
                <w:rFonts w:ascii="Times New Roman" w:hAnsi="Times New Roman"/>
                <w:sz w:val="24"/>
                <w:szCs w:val="24"/>
                <w:lang w:val="en-US"/>
              </w:rPr>
              <w:t>15</w:t>
            </w:r>
          </w:p>
        </w:tc>
        <w:tc>
          <w:tcPr>
            <w:tcW w:w="6662" w:type="dxa"/>
          </w:tcPr>
          <w:p w:rsidR="002701E4" w:rsidRPr="00AE1AB0" w:rsidRDefault="002701E4" w:rsidP="006E02FE">
            <w:pPr>
              <w:pStyle w:val="aa"/>
              <w:jc w:val="both"/>
              <w:rPr>
                <w:rFonts w:ascii="Times New Roman" w:hAnsi="Times New Roman"/>
                <w:sz w:val="24"/>
                <w:szCs w:val="24"/>
                <w:lang w:val="kk-KZ"/>
              </w:rPr>
            </w:pPr>
            <w:r w:rsidRPr="00AE1AB0">
              <w:rPr>
                <w:rFonts w:ascii="Times New Roman" w:hAnsi="Times New Roman"/>
                <w:sz w:val="24"/>
                <w:szCs w:val="24"/>
                <w:lang w:val="kk-KZ"/>
              </w:rPr>
              <w:t>Лекция: Демократиялық саяси мәдениеттегі жалпы адамзаттық кешенді мазмұндар.</w:t>
            </w:r>
          </w:p>
        </w:tc>
        <w:tc>
          <w:tcPr>
            <w:tcW w:w="992" w:type="dxa"/>
          </w:tcPr>
          <w:p w:rsidR="002701E4" w:rsidRPr="00AE1AB0" w:rsidRDefault="002701E4" w:rsidP="002701E4">
            <w:pPr>
              <w:pStyle w:val="aa"/>
              <w:jc w:val="center"/>
              <w:rPr>
                <w:rFonts w:ascii="Times New Roman" w:hAnsi="Times New Roman"/>
                <w:sz w:val="24"/>
                <w:szCs w:val="24"/>
              </w:rPr>
            </w:pPr>
            <w:r w:rsidRPr="00AE1AB0">
              <w:rPr>
                <w:rFonts w:ascii="Times New Roman" w:hAnsi="Times New Roman"/>
                <w:sz w:val="24"/>
                <w:szCs w:val="24"/>
              </w:rPr>
              <w:t>2</w:t>
            </w:r>
          </w:p>
        </w:tc>
        <w:tc>
          <w:tcPr>
            <w:tcW w:w="1134" w:type="dxa"/>
          </w:tcPr>
          <w:p w:rsidR="002701E4" w:rsidRPr="00AE1AB0" w:rsidRDefault="002701E4" w:rsidP="002701E4">
            <w:pPr>
              <w:pStyle w:val="aa"/>
              <w:jc w:val="center"/>
              <w:rPr>
                <w:rFonts w:ascii="Times New Roman" w:hAnsi="Times New Roman"/>
                <w:sz w:val="24"/>
                <w:szCs w:val="24"/>
                <w:lang w:val="kk-KZ"/>
              </w:rPr>
            </w:pPr>
          </w:p>
        </w:tc>
      </w:tr>
      <w:tr w:rsidR="002701E4" w:rsidRPr="00AE1AB0" w:rsidTr="002701E4">
        <w:tc>
          <w:tcPr>
            <w:tcW w:w="851" w:type="dxa"/>
            <w:vMerge/>
          </w:tcPr>
          <w:p w:rsidR="002701E4" w:rsidRPr="00AE1AB0" w:rsidRDefault="002701E4" w:rsidP="006E02FE">
            <w:pPr>
              <w:pStyle w:val="aa"/>
              <w:jc w:val="center"/>
              <w:rPr>
                <w:rFonts w:ascii="Times New Roman" w:hAnsi="Times New Roman"/>
                <w:sz w:val="24"/>
                <w:szCs w:val="24"/>
              </w:rPr>
            </w:pPr>
          </w:p>
        </w:tc>
        <w:tc>
          <w:tcPr>
            <w:tcW w:w="6662" w:type="dxa"/>
          </w:tcPr>
          <w:p w:rsidR="002701E4" w:rsidRPr="00AE1AB0" w:rsidRDefault="002701E4" w:rsidP="006E02FE">
            <w:pPr>
              <w:pStyle w:val="aa"/>
              <w:jc w:val="both"/>
              <w:rPr>
                <w:rFonts w:ascii="Times New Roman" w:hAnsi="Times New Roman"/>
                <w:sz w:val="24"/>
                <w:szCs w:val="24"/>
              </w:rPr>
            </w:pPr>
            <w:r w:rsidRPr="00AE1AB0">
              <w:rPr>
                <w:rFonts w:ascii="Times New Roman" w:hAnsi="Times New Roman"/>
                <w:sz w:val="24"/>
                <w:szCs w:val="24"/>
              </w:rPr>
              <w:t xml:space="preserve">Семинар: </w:t>
            </w:r>
            <w:r w:rsidRPr="00AE1AB0">
              <w:rPr>
                <w:rFonts w:ascii="Times New Roman" w:hAnsi="Times New Roman"/>
                <w:sz w:val="24"/>
                <w:szCs w:val="24"/>
                <w:lang w:val="uk-UA" w:eastAsia="ko-KR"/>
              </w:rPr>
              <w:t>ҚР демократиялық саяси мәдениеттің қалыптасуы.</w:t>
            </w:r>
          </w:p>
        </w:tc>
        <w:tc>
          <w:tcPr>
            <w:tcW w:w="992" w:type="dxa"/>
          </w:tcPr>
          <w:p w:rsidR="002701E4" w:rsidRPr="00AE1AB0" w:rsidRDefault="002701E4" w:rsidP="002701E4">
            <w:pPr>
              <w:pStyle w:val="aa"/>
              <w:jc w:val="center"/>
              <w:rPr>
                <w:rFonts w:ascii="Times New Roman" w:hAnsi="Times New Roman"/>
                <w:sz w:val="24"/>
                <w:szCs w:val="24"/>
              </w:rPr>
            </w:pPr>
            <w:r w:rsidRPr="00AE1AB0">
              <w:rPr>
                <w:rFonts w:ascii="Times New Roman" w:hAnsi="Times New Roman"/>
                <w:sz w:val="24"/>
                <w:szCs w:val="24"/>
              </w:rPr>
              <w:t>1</w:t>
            </w:r>
          </w:p>
        </w:tc>
        <w:tc>
          <w:tcPr>
            <w:tcW w:w="1134" w:type="dxa"/>
          </w:tcPr>
          <w:p w:rsidR="002701E4" w:rsidRPr="00AE1AB0" w:rsidRDefault="002701E4" w:rsidP="002701E4">
            <w:pPr>
              <w:pStyle w:val="aa"/>
              <w:jc w:val="center"/>
              <w:rPr>
                <w:rFonts w:ascii="Times New Roman" w:hAnsi="Times New Roman"/>
                <w:sz w:val="24"/>
                <w:szCs w:val="24"/>
              </w:rPr>
            </w:pPr>
            <w:r w:rsidRPr="00AE1AB0">
              <w:rPr>
                <w:rFonts w:ascii="Times New Roman" w:hAnsi="Times New Roman"/>
                <w:sz w:val="24"/>
                <w:szCs w:val="24"/>
              </w:rPr>
              <w:t>4</w:t>
            </w:r>
          </w:p>
        </w:tc>
      </w:tr>
      <w:tr w:rsidR="002701E4" w:rsidRPr="00AE1AB0" w:rsidTr="002701E4">
        <w:tc>
          <w:tcPr>
            <w:tcW w:w="851" w:type="dxa"/>
            <w:vMerge/>
          </w:tcPr>
          <w:p w:rsidR="002701E4" w:rsidRPr="00AE1AB0" w:rsidRDefault="002701E4" w:rsidP="006E02FE">
            <w:pPr>
              <w:pStyle w:val="aa"/>
              <w:jc w:val="center"/>
              <w:rPr>
                <w:rFonts w:ascii="Times New Roman" w:hAnsi="Times New Roman"/>
                <w:sz w:val="24"/>
                <w:szCs w:val="24"/>
              </w:rPr>
            </w:pPr>
          </w:p>
        </w:tc>
        <w:tc>
          <w:tcPr>
            <w:tcW w:w="6662" w:type="dxa"/>
          </w:tcPr>
          <w:p w:rsidR="002701E4" w:rsidRPr="00AE1AB0" w:rsidRDefault="002701E4" w:rsidP="006E02FE">
            <w:pPr>
              <w:pStyle w:val="aa"/>
              <w:jc w:val="both"/>
              <w:rPr>
                <w:rFonts w:ascii="Times New Roman" w:hAnsi="Times New Roman"/>
                <w:sz w:val="24"/>
                <w:szCs w:val="24"/>
                <w:lang w:val="kk-KZ"/>
              </w:rPr>
            </w:pPr>
            <w:r w:rsidRPr="00AE1AB0">
              <w:rPr>
                <w:rFonts w:ascii="Times New Roman" w:hAnsi="Times New Roman"/>
                <w:sz w:val="24"/>
                <w:szCs w:val="24"/>
                <w:lang w:val="kk-KZ"/>
              </w:rPr>
              <w:t>МӨЖ. № 5 -  Мақала. ҚР саяси мәдениеті.</w:t>
            </w:r>
          </w:p>
        </w:tc>
        <w:tc>
          <w:tcPr>
            <w:tcW w:w="992" w:type="dxa"/>
          </w:tcPr>
          <w:p w:rsidR="002701E4" w:rsidRPr="00AE1AB0" w:rsidRDefault="002701E4" w:rsidP="002701E4">
            <w:pPr>
              <w:pStyle w:val="aa"/>
              <w:jc w:val="center"/>
              <w:rPr>
                <w:rFonts w:ascii="Times New Roman" w:hAnsi="Times New Roman"/>
                <w:sz w:val="24"/>
                <w:szCs w:val="24"/>
                <w:lang w:val="kk-KZ"/>
              </w:rPr>
            </w:pPr>
          </w:p>
        </w:tc>
        <w:tc>
          <w:tcPr>
            <w:tcW w:w="1134" w:type="dxa"/>
          </w:tcPr>
          <w:p w:rsidR="002701E4" w:rsidRPr="00AE1AB0" w:rsidRDefault="002701E4" w:rsidP="002701E4">
            <w:pPr>
              <w:pStyle w:val="aa"/>
              <w:jc w:val="center"/>
              <w:rPr>
                <w:rFonts w:ascii="Times New Roman" w:hAnsi="Times New Roman"/>
                <w:sz w:val="24"/>
                <w:szCs w:val="24"/>
                <w:lang w:val="en-US"/>
              </w:rPr>
            </w:pPr>
            <w:r w:rsidRPr="00AE1AB0">
              <w:rPr>
                <w:rFonts w:ascii="Times New Roman" w:hAnsi="Times New Roman"/>
                <w:sz w:val="24"/>
                <w:szCs w:val="24"/>
                <w:lang w:val="en-US"/>
              </w:rPr>
              <w:t>6</w:t>
            </w:r>
          </w:p>
        </w:tc>
      </w:tr>
      <w:tr w:rsidR="009B2AFB" w:rsidRPr="00AE1AB0" w:rsidTr="002701E4">
        <w:tc>
          <w:tcPr>
            <w:tcW w:w="851" w:type="dxa"/>
          </w:tcPr>
          <w:p w:rsidR="009B2AFB" w:rsidRPr="00AE1AB0" w:rsidRDefault="009B2AFB" w:rsidP="006E02FE">
            <w:pPr>
              <w:pStyle w:val="aa"/>
              <w:jc w:val="center"/>
              <w:rPr>
                <w:rFonts w:ascii="Times New Roman" w:hAnsi="Times New Roman"/>
                <w:sz w:val="24"/>
                <w:szCs w:val="24"/>
                <w:lang w:val="kk-KZ"/>
              </w:rPr>
            </w:pPr>
          </w:p>
        </w:tc>
        <w:tc>
          <w:tcPr>
            <w:tcW w:w="6662" w:type="dxa"/>
          </w:tcPr>
          <w:p w:rsidR="009B2AFB" w:rsidRPr="00AE1AB0" w:rsidRDefault="009B2AFB" w:rsidP="006E02FE">
            <w:pPr>
              <w:pStyle w:val="aa"/>
              <w:jc w:val="both"/>
              <w:rPr>
                <w:rFonts w:ascii="Times New Roman" w:hAnsi="Times New Roman"/>
                <w:sz w:val="24"/>
                <w:szCs w:val="24"/>
                <w:lang w:val="kk-KZ"/>
              </w:rPr>
            </w:pPr>
            <w:r w:rsidRPr="00AE1AB0">
              <w:rPr>
                <w:rFonts w:ascii="Times New Roman" w:hAnsi="Times New Roman"/>
                <w:sz w:val="24"/>
                <w:szCs w:val="24"/>
                <w:lang w:val="kk-KZ"/>
              </w:rPr>
              <w:t>2 Аралық бақылау</w:t>
            </w:r>
          </w:p>
        </w:tc>
        <w:tc>
          <w:tcPr>
            <w:tcW w:w="992" w:type="dxa"/>
          </w:tcPr>
          <w:p w:rsidR="009B2AFB" w:rsidRPr="00AE1AB0" w:rsidRDefault="009B2AFB" w:rsidP="002701E4">
            <w:pPr>
              <w:pStyle w:val="aa"/>
              <w:jc w:val="center"/>
              <w:rPr>
                <w:rFonts w:ascii="Times New Roman" w:hAnsi="Times New Roman"/>
                <w:sz w:val="24"/>
                <w:szCs w:val="24"/>
                <w:lang w:val="kk-KZ"/>
              </w:rPr>
            </w:pPr>
          </w:p>
        </w:tc>
        <w:tc>
          <w:tcPr>
            <w:tcW w:w="1134" w:type="dxa"/>
          </w:tcPr>
          <w:p w:rsidR="009B2AFB" w:rsidRPr="00AE1AB0" w:rsidRDefault="009B2AFB" w:rsidP="002701E4">
            <w:pPr>
              <w:pStyle w:val="aa"/>
              <w:jc w:val="center"/>
              <w:rPr>
                <w:rFonts w:ascii="Times New Roman" w:hAnsi="Times New Roman"/>
                <w:caps/>
                <w:sz w:val="24"/>
                <w:szCs w:val="24"/>
                <w:lang w:val="kk-KZ"/>
              </w:rPr>
            </w:pPr>
            <w:r w:rsidRPr="00AE1AB0">
              <w:rPr>
                <w:rFonts w:ascii="Times New Roman" w:hAnsi="Times New Roman"/>
                <w:caps/>
                <w:sz w:val="24"/>
                <w:szCs w:val="24"/>
                <w:lang w:val="kk-KZ"/>
              </w:rPr>
              <w:t>10</w:t>
            </w:r>
          </w:p>
        </w:tc>
      </w:tr>
      <w:tr w:rsidR="009B2AFB" w:rsidRPr="00AE1AB0" w:rsidTr="002701E4">
        <w:tc>
          <w:tcPr>
            <w:tcW w:w="851" w:type="dxa"/>
          </w:tcPr>
          <w:p w:rsidR="009B2AFB" w:rsidRPr="00AE1AB0" w:rsidRDefault="009B2AFB" w:rsidP="006E02FE">
            <w:pPr>
              <w:pStyle w:val="aa"/>
              <w:jc w:val="center"/>
              <w:rPr>
                <w:rFonts w:ascii="Times New Roman" w:hAnsi="Times New Roman"/>
                <w:sz w:val="24"/>
                <w:szCs w:val="24"/>
              </w:rPr>
            </w:pPr>
          </w:p>
        </w:tc>
        <w:tc>
          <w:tcPr>
            <w:tcW w:w="6662" w:type="dxa"/>
          </w:tcPr>
          <w:p w:rsidR="009B2AFB" w:rsidRPr="00AE1AB0" w:rsidRDefault="009B2AFB" w:rsidP="006E02FE">
            <w:pPr>
              <w:pStyle w:val="aa"/>
              <w:jc w:val="both"/>
              <w:rPr>
                <w:rFonts w:ascii="Times New Roman" w:hAnsi="Times New Roman"/>
                <w:sz w:val="24"/>
                <w:szCs w:val="24"/>
                <w:lang w:val="kk-KZ"/>
              </w:rPr>
            </w:pPr>
            <w:r w:rsidRPr="00AE1AB0">
              <w:rPr>
                <w:rFonts w:ascii="Times New Roman" w:hAnsi="Times New Roman"/>
                <w:sz w:val="24"/>
                <w:szCs w:val="24"/>
                <w:lang w:val="kk-KZ"/>
              </w:rPr>
              <w:t>Барлығы</w:t>
            </w:r>
          </w:p>
        </w:tc>
        <w:tc>
          <w:tcPr>
            <w:tcW w:w="992" w:type="dxa"/>
          </w:tcPr>
          <w:p w:rsidR="009B2AFB" w:rsidRPr="00AE1AB0" w:rsidRDefault="009B2AFB" w:rsidP="002701E4">
            <w:pPr>
              <w:pStyle w:val="aa"/>
              <w:jc w:val="center"/>
              <w:rPr>
                <w:rFonts w:ascii="Times New Roman" w:hAnsi="Times New Roman"/>
                <w:sz w:val="24"/>
                <w:szCs w:val="24"/>
                <w:lang w:val="kk-KZ"/>
              </w:rPr>
            </w:pPr>
          </w:p>
        </w:tc>
        <w:tc>
          <w:tcPr>
            <w:tcW w:w="1134" w:type="dxa"/>
          </w:tcPr>
          <w:p w:rsidR="009B2AFB" w:rsidRPr="00AE1AB0" w:rsidRDefault="009B2AFB" w:rsidP="002701E4">
            <w:pPr>
              <w:pStyle w:val="aa"/>
              <w:jc w:val="center"/>
              <w:rPr>
                <w:rFonts w:ascii="Times New Roman" w:hAnsi="Times New Roman"/>
                <w:caps/>
                <w:sz w:val="24"/>
                <w:szCs w:val="24"/>
                <w:lang w:val="kk-KZ"/>
              </w:rPr>
            </w:pPr>
            <w:r w:rsidRPr="00AE1AB0">
              <w:rPr>
                <w:rFonts w:ascii="Times New Roman" w:hAnsi="Times New Roman"/>
                <w:caps/>
                <w:sz w:val="24"/>
                <w:szCs w:val="24"/>
                <w:lang w:val="kk-KZ"/>
              </w:rPr>
              <w:t>100</w:t>
            </w:r>
          </w:p>
        </w:tc>
      </w:tr>
      <w:tr w:rsidR="009B2AFB" w:rsidRPr="00AE1AB0" w:rsidTr="002701E4">
        <w:trPr>
          <w:trHeight w:val="65"/>
        </w:trPr>
        <w:tc>
          <w:tcPr>
            <w:tcW w:w="851" w:type="dxa"/>
          </w:tcPr>
          <w:p w:rsidR="009B2AFB" w:rsidRPr="00AE1AB0" w:rsidRDefault="009B2AFB" w:rsidP="006E02FE">
            <w:pPr>
              <w:pStyle w:val="aa"/>
              <w:jc w:val="center"/>
              <w:rPr>
                <w:rFonts w:ascii="Times New Roman" w:hAnsi="Times New Roman"/>
                <w:sz w:val="24"/>
                <w:szCs w:val="24"/>
              </w:rPr>
            </w:pPr>
          </w:p>
        </w:tc>
        <w:tc>
          <w:tcPr>
            <w:tcW w:w="6662" w:type="dxa"/>
          </w:tcPr>
          <w:p w:rsidR="009B2AFB" w:rsidRPr="00AE1AB0" w:rsidRDefault="009B2AFB" w:rsidP="006E02FE">
            <w:pPr>
              <w:pStyle w:val="aa"/>
              <w:jc w:val="both"/>
              <w:rPr>
                <w:rFonts w:ascii="Times New Roman" w:hAnsi="Times New Roman"/>
                <w:sz w:val="24"/>
                <w:szCs w:val="24"/>
                <w:lang w:val="kk-KZ"/>
              </w:rPr>
            </w:pPr>
            <w:r w:rsidRPr="00AE1AB0">
              <w:rPr>
                <w:rFonts w:ascii="Times New Roman" w:hAnsi="Times New Roman"/>
                <w:sz w:val="24"/>
                <w:szCs w:val="24"/>
                <w:lang w:val="kk-KZ"/>
              </w:rPr>
              <w:t>Емтихан</w:t>
            </w:r>
          </w:p>
        </w:tc>
        <w:tc>
          <w:tcPr>
            <w:tcW w:w="992" w:type="dxa"/>
          </w:tcPr>
          <w:p w:rsidR="009B2AFB" w:rsidRPr="00AE1AB0" w:rsidRDefault="009B2AFB" w:rsidP="002701E4">
            <w:pPr>
              <w:pStyle w:val="aa"/>
              <w:jc w:val="center"/>
              <w:rPr>
                <w:rFonts w:ascii="Times New Roman" w:hAnsi="Times New Roman"/>
                <w:sz w:val="24"/>
                <w:szCs w:val="24"/>
                <w:lang w:val="kk-KZ"/>
              </w:rPr>
            </w:pPr>
          </w:p>
        </w:tc>
        <w:tc>
          <w:tcPr>
            <w:tcW w:w="1134" w:type="dxa"/>
          </w:tcPr>
          <w:p w:rsidR="009B2AFB" w:rsidRPr="00AE1AB0" w:rsidRDefault="009B2AFB" w:rsidP="002701E4">
            <w:pPr>
              <w:pStyle w:val="aa"/>
              <w:jc w:val="center"/>
              <w:rPr>
                <w:rFonts w:ascii="Times New Roman" w:hAnsi="Times New Roman"/>
                <w:caps/>
                <w:sz w:val="24"/>
                <w:szCs w:val="24"/>
                <w:lang w:val="kk-KZ"/>
              </w:rPr>
            </w:pPr>
            <w:r w:rsidRPr="00AE1AB0">
              <w:rPr>
                <w:rFonts w:ascii="Times New Roman" w:hAnsi="Times New Roman"/>
                <w:caps/>
                <w:sz w:val="24"/>
                <w:szCs w:val="24"/>
                <w:lang w:val="kk-KZ"/>
              </w:rPr>
              <w:t>100</w:t>
            </w:r>
          </w:p>
        </w:tc>
      </w:tr>
      <w:tr w:rsidR="009B2AFB" w:rsidRPr="00AE1AB0" w:rsidTr="002701E4">
        <w:tc>
          <w:tcPr>
            <w:tcW w:w="851" w:type="dxa"/>
          </w:tcPr>
          <w:p w:rsidR="009B2AFB" w:rsidRPr="00AE1AB0" w:rsidRDefault="009B2AFB" w:rsidP="006E02FE">
            <w:pPr>
              <w:pStyle w:val="aa"/>
              <w:jc w:val="center"/>
              <w:rPr>
                <w:rFonts w:ascii="Times New Roman" w:hAnsi="Times New Roman"/>
                <w:sz w:val="24"/>
                <w:szCs w:val="24"/>
              </w:rPr>
            </w:pPr>
          </w:p>
        </w:tc>
        <w:tc>
          <w:tcPr>
            <w:tcW w:w="6662" w:type="dxa"/>
          </w:tcPr>
          <w:p w:rsidR="009B2AFB" w:rsidRPr="00AE1AB0" w:rsidRDefault="009B2AFB" w:rsidP="006E02FE">
            <w:pPr>
              <w:pStyle w:val="aa"/>
              <w:jc w:val="both"/>
              <w:rPr>
                <w:rFonts w:ascii="Times New Roman" w:hAnsi="Times New Roman"/>
                <w:sz w:val="24"/>
                <w:szCs w:val="24"/>
                <w:lang w:val="kk-KZ"/>
              </w:rPr>
            </w:pPr>
            <w:r w:rsidRPr="00AE1AB0">
              <w:rPr>
                <w:rFonts w:ascii="Times New Roman" w:hAnsi="Times New Roman"/>
                <w:sz w:val="24"/>
                <w:szCs w:val="24"/>
                <w:lang w:val="kk-KZ"/>
              </w:rPr>
              <w:t>Барлығы</w:t>
            </w:r>
          </w:p>
        </w:tc>
        <w:tc>
          <w:tcPr>
            <w:tcW w:w="992" w:type="dxa"/>
          </w:tcPr>
          <w:p w:rsidR="009B2AFB" w:rsidRPr="00AE1AB0" w:rsidRDefault="009B2AFB" w:rsidP="002701E4">
            <w:pPr>
              <w:pStyle w:val="aa"/>
              <w:jc w:val="center"/>
              <w:rPr>
                <w:rFonts w:ascii="Times New Roman" w:hAnsi="Times New Roman"/>
                <w:sz w:val="24"/>
                <w:szCs w:val="24"/>
                <w:lang w:val="kk-KZ"/>
              </w:rPr>
            </w:pPr>
          </w:p>
        </w:tc>
        <w:tc>
          <w:tcPr>
            <w:tcW w:w="1134" w:type="dxa"/>
          </w:tcPr>
          <w:p w:rsidR="009B2AFB" w:rsidRPr="00AE1AB0" w:rsidRDefault="009B2AFB" w:rsidP="002701E4">
            <w:pPr>
              <w:pStyle w:val="aa"/>
              <w:jc w:val="center"/>
              <w:rPr>
                <w:rFonts w:ascii="Times New Roman" w:hAnsi="Times New Roman"/>
                <w:caps/>
                <w:sz w:val="24"/>
                <w:szCs w:val="24"/>
                <w:lang w:val="kk-KZ"/>
              </w:rPr>
            </w:pPr>
          </w:p>
        </w:tc>
      </w:tr>
    </w:tbl>
    <w:p w:rsidR="002701E4" w:rsidRPr="00AE1AB0" w:rsidRDefault="002701E4" w:rsidP="009B75CC">
      <w:pPr>
        <w:ind w:firstLine="567"/>
        <w:jc w:val="center"/>
        <w:rPr>
          <w:b/>
          <w:sz w:val="24"/>
          <w:szCs w:val="24"/>
          <w:lang w:val="kk-KZ"/>
        </w:rPr>
      </w:pPr>
    </w:p>
    <w:p w:rsidR="00244F91" w:rsidRPr="00AE1AB0" w:rsidRDefault="00244F91" w:rsidP="009B75CC">
      <w:pPr>
        <w:ind w:firstLine="567"/>
        <w:jc w:val="center"/>
        <w:rPr>
          <w:b/>
          <w:sz w:val="24"/>
          <w:szCs w:val="24"/>
          <w:lang w:val="kk-KZ"/>
        </w:rPr>
      </w:pPr>
      <w:r w:rsidRPr="00AE1AB0">
        <w:rPr>
          <w:b/>
          <w:sz w:val="24"/>
          <w:szCs w:val="24"/>
          <w:lang w:val="kk-KZ"/>
        </w:rPr>
        <w:t>Негізгі әдебиеттер тізімі:</w:t>
      </w:r>
    </w:p>
    <w:p w:rsidR="002701E4" w:rsidRPr="00AE1AB0" w:rsidRDefault="00244F91" w:rsidP="006809D6">
      <w:pPr>
        <w:tabs>
          <w:tab w:val="num" w:pos="-180"/>
        </w:tabs>
        <w:jc w:val="center"/>
        <w:rPr>
          <w:b/>
          <w:sz w:val="24"/>
          <w:szCs w:val="24"/>
          <w:lang w:val="kk-KZ"/>
        </w:rPr>
      </w:pPr>
      <w:r w:rsidRPr="00AE1AB0">
        <w:rPr>
          <w:b/>
          <w:sz w:val="24"/>
          <w:szCs w:val="24"/>
          <w:lang w:val="kk-KZ"/>
        </w:rPr>
        <w:t>Негізгі:</w:t>
      </w:r>
    </w:p>
    <w:p w:rsidR="002701E4" w:rsidRPr="00AE1AB0" w:rsidRDefault="002701E4" w:rsidP="002701E4">
      <w:pPr>
        <w:pStyle w:val="ae"/>
        <w:numPr>
          <w:ilvl w:val="0"/>
          <w:numId w:val="7"/>
        </w:numPr>
        <w:tabs>
          <w:tab w:val="num" w:pos="-180"/>
        </w:tabs>
        <w:rPr>
          <w:sz w:val="24"/>
          <w:szCs w:val="24"/>
          <w:lang w:val="kk-KZ"/>
        </w:rPr>
      </w:pPr>
      <w:r w:rsidRPr="00AE1AB0">
        <w:rPr>
          <w:sz w:val="24"/>
          <w:szCs w:val="24"/>
          <w:lang w:val="kk-KZ"/>
        </w:rPr>
        <w:t>Амребаев А. Национальная идеология: трансформация и поиск. \\ Саясат. 2005, №4.</w:t>
      </w:r>
    </w:p>
    <w:p w:rsidR="002701E4" w:rsidRPr="00AE1AB0" w:rsidRDefault="002701E4" w:rsidP="002701E4">
      <w:pPr>
        <w:pStyle w:val="ae"/>
        <w:numPr>
          <w:ilvl w:val="0"/>
          <w:numId w:val="7"/>
        </w:numPr>
        <w:tabs>
          <w:tab w:val="num" w:pos="-180"/>
        </w:tabs>
        <w:rPr>
          <w:sz w:val="24"/>
          <w:szCs w:val="24"/>
          <w:lang w:val="kk-KZ"/>
        </w:rPr>
      </w:pPr>
      <w:r w:rsidRPr="00AE1AB0">
        <w:rPr>
          <w:sz w:val="24"/>
          <w:szCs w:val="24"/>
          <w:lang w:val="kk-KZ"/>
        </w:rPr>
        <w:t>Габитов Т., Мүтәліпов Ж., Құлсариева А. Мәдениеттану . Алматы, 2002.</w:t>
      </w:r>
    </w:p>
    <w:p w:rsidR="002701E4" w:rsidRPr="00AE1AB0" w:rsidRDefault="002701E4" w:rsidP="002701E4">
      <w:pPr>
        <w:pStyle w:val="ae"/>
        <w:numPr>
          <w:ilvl w:val="0"/>
          <w:numId w:val="7"/>
        </w:numPr>
        <w:tabs>
          <w:tab w:val="num" w:pos="-180"/>
        </w:tabs>
        <w:rPr>
          <w:sz w:val="24"/>
          <w:szCs w:val="24"/>
          <w:lang w:val="kk-KZ"/>
        </w:rPr>
      </w:pPr>
      <w:r w:rsidRPr="00AE1AB0">
        <w:rPr>
          <w:sz w:val="24"/>
          <w:szCs w:val="24"/>
          <w:lang w:val="kk-KZ"/>
        </w:rPr>
        <w:t>Гали А. Национальная идея и задачи қазахосферы \\ Саясат, 2004, №4.</w:t>
      </w:r>
    </w:p>
    <w:p w:rsidR="002701E4" w:rsidRPr="00AE1AB0" w:rsidRDefault="002701E4" w:rsidP="002701E4">
      <w:pPr>
        <w:pStyle w:val="ae"/>
        <w:numPr>
          <w:ilvl w:val="0"/>
          <w:numId w:val="7"/>
        </w:numPr>
        <w:tabs>
          <w:tab w:val="num" w:pos="-180"/>
        </w:tabs>
        <w:rPr>
          <w:sz w:val="24"/>
          <w:szCs w:val="24"/>
          <w:lang w:val="kk-KZ"/>
        </w:rPr>
      </w:pPr>
      <w:r w:rsidRPr="00AE1AB0">
        <w:rPr>
          <w:sz w:val="24"/>
          <w:szCs w:val="24"/>
          <w:lang w:val="kk-KZ"/>
        </w:rPr>
        <w:t>Градинар И.Б. Политическая культура : мировоззренческое измерение. Спб., 1996. ч. 1,2.</w:t>
      </w:r>
    </w:p>
    <w:p w:rsidR="002701E4" w:rsidRPr="00AE1AB0" w:rsidRDefault="002701E4" w:rsidP="002701E4">
      <w:pPr>
        <w:pStyle w:val="ae"/>
        <w:numPr>
          <w:ilvl w:val="0"/>
          <w:numId w:val="7"/>
        </w:numPr>
        <w:tabs>
          <w:tab w:val="num" w:pos="-180"/>
        </w:tabs>
        <w:rPr>
          <w:sz w:val="24"/>
          <w:szCs w:val="24"/>
          <w:lang w:val="kk-KZ"/>
        </w:rPr>
      </w:pPr>
      <w:r w:rsidRPr="00AE1AB0">
        <w:rPr>
          <w:sz w:val="24"/>
          <w:szCs w:val="24"/>
          <w:lang w:val="kk-KZ"/>
        </w:rPr>
        <w:t>Қалмырзаев А. Национальная идея национальная идеология  \\ Мысль, 2001, №6.</w:t>
      </w:r>
    </w:p>
    <w:p w:rsidR="002701E4" w:rsidRPr="00AE1AB0" w:rsidRDefault="002701E4" w:rsidP="002701E4">
      <w:pPr>
        <w:pStyle w:val="ae"/>
        <w:numPr>
          <w:ilvl w:val="0"/>
          <w:numId w:val="7"/>
        </w:numPr>
        <w:tabs>
          <w:tab w:val="num" w:pos="-180"/>
        </w:tabs>
        <w:rPr>
          <w:sz w:val="24"/>
          <w:szCs w:val="24"/>
          <w:lang w:val="kk-KZ"/>
        </w:rPr>
      </w:pPr>
      <w:r w:rsidRPr="00AE1AB0">
        <w:rPr>
          <w:sz w:val="24"/>
          <w:szCs w:val="24"/>
          <w:lang w:val="kk-KZ"/>
        </w:rPr>
        <w:t>Касымова Р. Компоненты национального самосознания \\ Мысль , 2002, №3.</w:t>
      </w:r>
    </w:p>
    <w:p w:rsidR="002701E4" w:rsidRPr="00AE1AB0" w:rsidRDefault="002701E4" w:rsidP="002701E4">
      <w:pPr>
        <w:pStyle w:val="ae"/>
        <w:numPr>
          <w:ilvl w:val="0"/>
          <w:numId w:val="7"/>
        </w:numPr>
        <w:tabs>
          <w:tab w:val="num" w:pos="-180"/>
        </w:tabs>
        <w:rPr>
          <w:sz w:val="24"/>
          <w:szCs w:val="24"/>
          <w:lang w:val="kk-KZ"/>
        </w:rPr>
      </w:pPr>
      <w:r w:rsidRPr="00AE1AB0">
        <w:rPr>
          <w:sz w:val="24"/>
          <w:szCs w:val="24"/>
          <w:lang w:val="kk-KZ"/>
        </w:rPr>
        <w:t>Сарсенбаев Т. Ұлтаралық қарым- қатынастар саясаты мен мәдениеті. Алматы 2000.</w:t>
      </w:r>
    </w:p>
    <w:p w:rsidR="002701E4" w:rsidRPr="00AE1AB0" w:rsidRDefault="002701E4" w:rsidP="002701E4">
      <w:pPr>
        <w:pStyle w:val="ae"/>
        <w:numPr>
          <w:ilvl w:val="0"/>
          <w:numId w:val="7"/>
        </w:numPr>
        <w:tabs>
          <w:tab w:val="num" w:pos="-180"/>
        </w:tabs>
        <w:rPr>
          <w:sz w:val="24"/>
          <w:szCs w:val="24"/>
          <w:lang w:val="kk-KZ"/>
        </w:rPr>
      </w:pPr>
      <w:r w:rsidRPr="00AE1AB0">
        <w:rPr>
          <w:sz w:val="24"/>
          <w:szCs w:val="24"/>
          <w:lang w:val="kk-KZ"/>
        </w:rPr>
        <w:t>Соловьев А.И. Политическая идеология : логика исторической эволюции  \\ Полис, 2001, №2.</w:t>
      </w:r>
    </w:p>
    <w:p w:rsidR="002701E4" w:rsidRPr="00AE1AB0" w:rsidRDefault="002701E4" w:rsidP="006809D6">
      <w:pPr>
        <w:ind w:firstLine="567"/>
        <w:jc w:val="center"/>
        <w:rPr>
          <w:b/>
          <w:sz w:val="24"/>
          <w:szCs w:val="24"/>
        </w:rPr>
      </w:pPr>
      <w:r w:rsidRPr="00AE1AB0">
        <w:rPr>
          <w:b/>
          <w:sz w:val="24"/>
          <w:szCs w:val="24"/>
        </w:rPr>
        <w:t>Қосымша:</w:t>
      </w:r>
    </w:p>
    <w:p w:rsidR="002701E4" w:rsidRPr="00AE1AB0" w:rsidRDefault="002701E4" w:rsidP="002701E4">
      <w:pPr>
        <w:pStyle w:val="ae"/>
        <w:numPr>
          <w:ilvl w:val="0"/>
          <w:numId w:val="8"/>
        </w:numPr>
        <w:rPr>
          <w:sz w:val="24"/>
          <w:szCs w:val="24"/>
          <w:lang w:val="kk-KZ"/>
        </w:rPr>
      </w:pPr>
      <w:r w:rsidRPr="00AE1AB0">
        <w:rPr>
          <w:sz w:val="24"/>
          <w:szCs w:val="24"/>
          <w:lang w:val="kk-KZ"/>
        </w:rPr>
        <w:t>Әлімұлы А. Ұлттық интеллегенция және ұлттық идея. \\ Ақиқат, 2005. №5.</w:t>
      </w:r>
    </w:p>
    <w:p w:rsidR="002701E4" w:rsidRPr="00AE1AB0" w:rsidRDefault="002701E4" w:rsidP="002701E4">
      <w:pPr>
        <w:pStyle w:val="ae"/>
        <w:numPr>
          <w:ilvl w:val="0"/>
          <w:numId w:val="8"/>
        </w:numPr>
        <w:rPr>
          <w:sz w:val="24"/>
          <w:szCs w:val="24"/>
          <w:lang w:val="kk-KZ"/>
        </w:rPr>
      </w:pPr>
      <w:r w:rsidRPr="00AE1AB0">
        <w:rPr>
          <w:sz w:val="24"/>
          <w:szCs w:val="24"/>
          <w:lang w:val="kk-KZ"/>
        </w:rPr>
        <w:t>Бектуров А. Идеология патротизма \\ Мысль, 2002, №7.</w:t>
      </w:r>
    </w:p>
    <w:p w:rsidR="002701E4" w:rsidRPr="00AE1AB0" w:rsidRDefault="002701E4" w:rsidP="002701E4">
      <w:pPr>
        <w:pStyle w:val="ae"/>
        <w:numPr>
          <w:ilvl w:val="0"/>
          <w:numId w:val="8"/>
        </w:numPr>
        <w:rPr>
          <w:sz w:val="24"/>
          <w:szCs w:val="24"/>
          <w:lang w:val="kk-KZ"/>
        </w:rPr>
      </w:pPr>
      <w:r w:rsidRPr="00AE1AB0">
        <w:rPr>
          <w:sz w:val="24"/>
          <w:szCs w:val="24"/>
          <w:lang w:val="kk-KZ"/>
        </w:rPr>
        <w:t>Жамбылов Д. Саясаттану негіздері. Алматы, 2003.</w:t>
      </w:r>
    </w:p>
    <w:p w:rsidR="002701E4" w:rsidRPr="00AE1AB0" w:rsidRDefault="002701E4" w:rsidP="002701E4">
      <w:pPr>
        <w:pStyle w:val="ae"/>
        <w:numPr>
          <w:ilvl w:val="0"/>
          <w:numId w:val="8"/>
        </w:numPr>
        <w:rPr>
          <w:sz w:val="24"/>
          <w:szCs w:val="24"/>
          <w:lang w:val="kk-KZ"/>
        </w:rPr>
      </w:pPr>
      <w:r w:rsidRPr="00AE1AB0">
        <w:rPr>
          <w:sz w:val="24"/>
          <w:szCs w:val="24"/>
          <w:lang w:val="kk-KZ"/>
        </w:rPr>
        <w:t>Казахстанская культура сегодня: ценности , потребности, институты. Астана, Елорда, 2002.</w:t>
      </w:r>
    </w:p>
    <w:p w:rsidR="002701E4" w:rsidRPr="00AE1AB0" w:rsidRDefault="002701E4" w:rsidP="002701E4">
      <w:pPr>
        <w:pStyle w:val="ae"/>
        <w:numPr>
          <w:ilvl w:val="0"/>
          <w:numId w:val="8"/>
        </w:numPr>
        <w:rPr>
          <w:sz w:val="24"/>
          <w:szCs w:val="24"/>
          <w:lang w:val="kk-KZ"/>
        </w:rPr>
      </w:pPr>
      <w:r w:rsidRPr="00AE1AB0">
        <w:rPr>
          <w:sz w:val="24"/>
          <w:szCs w:val="24"/>
          <w:lang w:val="kk-KZ"/>
        </w:rPr>
        <w:t>Ковалева А.И. Социализация личности : норма и отклонение. М., 2000.</w:t>
      </w:r>
    </w:p>
    <w:p w:rsidR="002701E4" w:rsidRPr="00AE1AB0" w:rsidRDefault="002701E4" w:rsidP="002701E4">
      <w:pPr>
        <w:pStyle w:val="ae"/>
        <w:numPr>
          <w:ilvl w:val="0"/>
          <w:numId w:val="8"/>
        </w:numPr>
        <w:rPr>
          <w:sz w:val="24"/>
          <w:szCs w:val="24"/>
          <w:lang w:val="kk-KZ"/>
        </w:rPr>
      </w:pPr>
      <w:r w:rsidRPr="00AE1AB0">
        <w:rPr>
          <w:sz w:val="24"/>
          <w:szCs w:val="24"/>
          <w:lang w:val="kk-KZ"/>
        </w:rPr>
        <w:t>Қазақстандық ұлт туралы. Ақиқат, 2005, №2.</w:t>
      </w:r>
    </w:p>
    <w:p w:rsidR="002701E4" w:rsidRPr="00AE1AB0" w:rsidRDefault="002701E4" w:rsidP="002701E4">
      <w:pPr>
        <w:pStyle w:val="ae"/>
        <w:numPr>
          <w:ilvl w:val="0"/>
          <w:numId w:val="8"/>
        </w:numPr>
        <w:rPr>
          <w:sz w:val="24"/>
          <w:szCs w:val="24"/>
          <w:lang w:val="kk-KZ"/>
        </w:rPr>
      </w:pPr>
      <w:r w:rsidRPr="00AE1AB0">
        <w:rPr>
          <w:sz w:val="24"/>
          <w:szCs w:val="24"/>
          <w:lang w:val="kk-KZ"/>
        </w:rPr>
        <w:t>МелкумовА.А. Отношение канадцев к политическим партиям и государству в контексте политической культуры Канады \\ Вестник МГУ, серия 18, 2000. №2.</w:t>
      </w:r>
    </w:p>
    <w:p w:rsidR="002701E4" w:rsidRPr="00AE1AB0" w:rsidRDefault="002701E4" w:rsidP="002701E4">
      <w:pPr>
        <w:pStyle w:val="ae"/>
        <w:numPr>
          <w:ilvl w:val="0"/>
          <w:numId w:val="8"/>
        </w:numPr>
        <w:rPr>
          <w:sz w:val="24"/>
          <w:szCs w:val="24"/>
          <w:lang w:val="kk-KZ"/>
        </w:rPr>
      </w:pPr>
      <w:r w:rsidRPr="00AE1AB0">
        <w:rPr>
          <w:sz w:val="24"/>
          <w:szCs w:val="24"/>
          <w:lang w:val="kk-KZ"/>
        </w:rPr>
        <w:t>Омаров Т. Саяси сана және қоғам. \\ Саясат. 2003. №2.</w:t>
      </w:r>
    </w:p>
    <w:p w:rsidR="002701E4" w:rsidRPr="00AE1AB0" w:rsidRDefault="002701E4" w:rsidP="002701E4">
      <w:pPr>
        <w:pStyle w:val="ae"/>
        <w:numPr>
          <w:ilvl w:val="0"/>
          <w:numId w:val="8"/>
        </w:numPr>
        <w:rPr>
          <w:sz w:val="24"/>
          <w:szCs w:val="24"/>
          <w:lang w:val="kk-KZ"/>
        </w:rPr>
      </w:pPr>
      <w:r w:rsidRPr="00AE1AB0">
        <w:rPr>
          <w:sz w:val="24"/>
          <w:szCs w:val="24"/>
          <w:lang w:val="kk-KZ"/>
        </w:rPr>
        <w:t>О положении в стране и об основных направлениях внутренней и внешней политики на 2002 год. Ежегодные послания Президента республики народу Казахстана . За 2002, 2003, 2004, 2005 и 2006 гг.</w:t>
      </w:r>
    </w:p>
    <w:p w:rsidR="002701E4" w:rsidRPr="00AE1AB0" w:rsidRDefault="002701E4" w:rsidP="002701E4">
      <w:pPr>
        <w:pStyle w:val="ae"/>
        <w:numPr>
          <w:ilvl w:val="0"/>
          <w:numId w:val="8"/>
        </w:numPr>
        <w:rPr>
          <w:sz w:val="24"/>
          <w:szCs w:val="24"/>
          <w:lang w:val="kk-KZ"/>
        </w:rPr>
      </w:pPr>
      <w:r w:rsidRPr="00AE1AB0">
        <w:rPr>
          <w:sz w:val="24"/>
          <w:szCs w:val="24"/>
          <w:lang w:val="kk-KZ"/>
        </w:rPr>
        <w:t>Сабитов Р. Феномен массового политического сознания в контексте суверенитета \\ Саясат, 2002, №6.</w:t>
      </w:r>
    </w:p>
    <w:p w:rsidR="002701E4" w:rsidRPr="00AE1AB0" w:rsidRDefault="002701E4" w:rsidP="002701E4">
      <w:pPr>
        <w:pStyle w:val="ae"/>
        <w:numPr>
          <w:ilvl w:val="0"/>
          <w:numId w:val="8"/>
        </w:numPr>
        <w:rPr>
          <w:sz w:val="24"/>
          <w:szCs w:val="24"/>
          <w:lang w:val="kk-KZ"/>
        </w:rPr>
      </w:pPr>
      <w:r w:rsidRPr="00AE1AB0">
        <w:rPr>
          <w:sz w:val="24"/>
          <w:szCs w:val="24"/>
          <w:lang w:val="kk-KZ"/>
        </w:rPr>
        <w:t>Ұлтаралық қатынастар және ұлттық саясат. \\ Саясат, 2003, №4.</w:t>
      </w:r>
    </w:p>
    <w:p w:rsidR="00244F91" w:rsidRPr="00AE1AB0" w:rsidRDefault="00244F91" w:rsidP="00244F91">
      <w:pPr>
        <w:ind w:firstLine="567"/>
        <w:rPr>
          <w:b/>
          <w:bCs/>
          <w:sz w:val="24"/>
          <w:szCs w:val="24"/>
          <w:lang w:val="kk-KZ"/>
        </w:rPr>
      </w:pPr>
    </w:p>
    <w:p w:rsidR="00DB6831" w:rsidRPr="00AE1AB0" w:rsidRDefault="00DB6831" w:rsidP="00DB6831">
      <w:pPr>
        <w:jc w:val="center"/>
        <w:rPr>
          <w:sz w:val="24"/>
          <w:szCs w:val="24"/>
          <w:lang w:val="kk-KZ"/>
        </w:rPr>
      </w:pPr>
      <w:r w:rsidRPr="00AE1AB0">
        <w:rPr>
          <w:sz w:val="24"/>
          <w:szCs w:val="24"/>
          <w:lang w:val="kk-KZ"/>
        </w:rPr>
        <w:t>ПӘННІҢ АКАДЕМИЯЛЫҚ САЯСАТЫ</w:t>
      </w:r>
    </w:p>
    <w:p w:rsidR="00DB6831" w:rsidRPr="00AE1AB0" w:rsidRDefault="00DB6831" w:rsidP="00DB6831">
      <w:pPr>
        <w:pStyle w:val="21"/>
        <w:spacing w:after="0" w:line="240" w:lineRule="auto"/>
        <w:ind w:firstLine="426"/>
        <w:jc w:val="both"/>
        <w:rPr>
          <w:b/>
          <w:lang w:val="kk-KZ"/>
        </w:rPr>
      </w:pPr>
      <w:r w:rsidRPr="00AE1AB0">
        <w:rPr>
          <w:lang w:val="kk-KZ"/>
        </w:rPr>
        <w:t xml:space="preserve">Жұмыстардың барлық түрін көрсетілген мерзімде жасап тапсыру керек. Кезекті тапсырманы орындамаған, немесе 50% - дан кем балл алған студенттер бұл тапсрманы қосымша кесте бойынша қайта жасап, тапсыруына болады. </w:t>
      </w:r>
    </w:p>
    <w:p w:rsidR="00DB6831" w:rsidRPr="00AE1AB0" w:rsidRDefault="00DB6831" w:rsidP="00DB6831">
      <w:pPr>
        <w:pStyle w:val="21"/>
        <w:spacing w:after="0" w:line="240" w:lineRule="auto"/>
        <w:ind w:firstLine="426"/>
        <w:jc w:val="both"/>
        <w:rPr>
          <w:b/>
          <w:lang w:val="kk-KZ"/>
        </w:rPr>
      </w:pPr>
      <w:r w:rsidRPr="00AE1AB0">
        <w:rPr>
          <w:lang w:val="kk-KZ"/>
        </w:rPr>
        <w:t>Орынды себептермен зертханалық сабақтарға қатыспаған студенттер оқытушының рұқсатынан кейін лаборанттың қатысуымен қосымша уақытта зертханалық жұмыстарды орындауға болады. Тапсырмалардың барлық түрін өткізбеген студенттер емтиханға жіберілмейді</w:t>
      </w:r>
    </w:p>
    <w:p w:rsidR="00DB6831" w:rsidRPr="00AE1AB0" w:rsidRDefault="00DB6831" w:rsidP="00DB6831">
      <w:pPr>
        <w:pStyle w:val="21"/>
        <w:spacing w:after="0" w:line="240" w:lineRule="auto"/>
        <w:ind w:firstLine="426"/>
        <w:jc w:val="both"/>
        <w:rPr>
          <w:b/>
          <w:lang w:val="kk-KZ"/>
        </w:rPr>
      </w:pPr>
      <w:r w:rsidRPr="00AE1AB0">
        <w:rPr>
          <w:lang w:val="kk-KZ"/>
        </w:rPr>
        <w:t xml:space="preserve">Бағалау кезінде студенттердің сабақтағы белсенділігі мен сабаққа қатысуы ескеріледі.  </w:t>
      </w:r>
    </w:p>
    <w:p w:rsidR="00DB6831" w:rsidRPr="00AE1AB0" w:rsidRDefault="00DB6831" w:rsidP="00DB6831">
      <w:pPr>
        <w:ind w:firstLine="426"/>
        <w:jc w:val="both"/>
        <w:rPr>
          <w:sz w:val="24"/>
          <w:szCs w:val="24"/>
          <w:lang w:val="kk-KZ"/>
        </w:rPr>
      </w:pPr>
      <w:r w:rsidRPr="00AE1AB0">
        <w:rPr>
          <w:sz w:val="24"/>
          <w:szCs w:val="24"/>
          <w:lang w:val="kk-KZ"/>
        </w:rPr>
        <w:t xml:space="preserve">Толерантты болыңыз, яғни өзгенің пікірін сыйлаңыз. Қарсылығыңызды әдепті күйде білдіріңіз. Плагиат және басқа да әділсіздіктерге тыйым салынады. СӨЖ, аралық бақылау және қорытынды емтихан тапсыру кезінде көшіру мен сыбырлауға, өзге біреу шығарған есептерді көшіруге, басқа студент үшін емтихан тапсыруға тыйым салынады. Курстың кез келген мәліметін бұрмалау, Интранетке рұқсатсыз кіру және шпаргалка қолдану үшін студент «F» қорытынды бағасын алады.  </w:t>
      </w:r>
    </w:p>
    <w:tbl>
      <w:tblPr>
        <w:tblW w:w="4891" w:type="pct"/>
        <w:tblInd w:w="108" w:type="dxa"/>
        <w:tblBorders>
          <w:top w:val="single" w:sz="8" w:space="0" w:color="auto"/>
          <w:left w:val="single" w:sz="8" w:space="0" w:color="auto"/>
          <w:bottom w:val="single" w:sz="4" w:space="0" w:color="auto"/>
          <w:right w:val="single" w:sz="8" w:space="0" w:color="auto"/>
          <w:insideH w:val="single" w:sz="8" w:space="0" w:color="auto"/>
          <w:insideV w:val="single" w:sz="8" w:space="0" w:color="auto"/>
        </w:tblBorders>
        <w:tblCellMar>
          <w:left w:w="0" w:type="dxa"/>
          <w:right w:w="0" w:type="dxa"/>
        </w:tblCellMar>
        <w:tblLook w:val="0000" w:firstRow="0" w:lastRow="0" w:firstColumn="0" w:lastColumn="0" w:noHBand="0" w:noVBand="0"/>
      </w:tblPr>
      <w:tblGrid>
        <w:gridCol w:w="2010"/>
        <w:gridCol w:w="1901"/>
        <w:gridCol w:w="1660"/>
        <w:gridCol w:w="4068"/>
      </w:tblGrid>
      <w:tr w:rsidR="00DB6831" w:rsidRPr="00AE1AB0" w:rsidTr="005E51D2">
        <w:trPr>
          <w:trHeight w:val="553"/>
        </w:trPr>
        <w:tc>
          <w:tcPr>
            <w:tcW w:w="1043" w:type="pct"/>
            <w:tcMar>
              <w:top w:w="0" w:type="dxa"/>
              <w:left w:w="108" w:type="dxa"/>
              <w:bottom w:w="0" w:type="dxa"/>
              <w:right w:w="108" w:type="dxa"/>
            </w:tcMar>
            <w:vAlign w:val="center"/>
          </w:tcPr>
          <w:p w:rsidR="00DB6831" w:rsidRPr="00AE1AB0" w:rsidRDefault="00DB6831" w:rsidP="005E51D2">
            <w:pPr>
              <w:jc w:val="center"/>
              <w:rPr>
                <w:sz w:val="24"/>
                <w:szCs w:val="24"/>
                <w:lang w:val="kk-KZ"/>
              </w:rPr>
            </w:pPr>
            <w:r w:rsidRPr="00AE1AB0">
              <w:rPr>
                <w:sz w:val="24"/>
                <w:szCs w:val="24"/>
                <w:lang w:val="kk-KZ"/>
              </w:rPr>
              <w:t>Әріптік жүйе бойынша бағалау</w:t>
            </w:r>
          </w:p>
        </w:tc>
        <w:tc>
          <w:tcPr>
            <w:tcW w:w="986" w:type="pct"/>
            <w:tcMar>
              <w:top w:w="0" w:type="dxa"/>
              <w:left w:w="108" w:type="dxa"/>
              <w:bottom w:w="0" w:type="dxa"/>
              <w:right w:w="108" w:type="dxa"/>
            </w:tcMar>
            <w:vAlign w:val="center"/>
          </w:tcPr>
          <w:p w:rsidR="00DB6831" w:rsidRPr="00AE1AB0" w:rsidRDefault="00DB6831" w:rsidP="005E51D2">
            <w:pPr>
              <w:jc w:val="center"/>
              <w:rPr>
                <w:sz w:val="24"/>
                <w:szCs w:val="24"/>
                <w:lang w:val="kk-KZ"/>
              </w:rPr>
            </w:pPr>
            <w:r w:rsidRPr="00AE1AB0">
              <w:rPr>
                <w:sz w:val="24"/>
                <w:szCs w:val="24"/>
                <w:lang w:val="kk-KZ"/>
              </w:rPr>
              <w:t>Балдардың сандық эквиваленті</w:t>
            </w:r>
          </w:p>
        </w:tc>
        <w:tc>
          <w:tcPr>
            <w:tcW w:w="861" w:type="pct"/>
            <w:tcMar>
              <w:top w:w="0" w:type="dxa"/>
              <w:left w:w="108" w:type="dxa"/>
              <w:bottom w:w="0" w:type="dxa"/>
              <w:right w:w="108" w:type="dxa"/>
            </w:tcMar>
            <w:vAlign w:val="center"/>
          </w:tcPr>
          <w:p w:rsidR="00DB6831" w:rsidRPr="00AE1AB0" w:rsidRDefault="00DB6831" w:rsidP="005E51D2">
            <w:pPr>
              <w:jc w:val="center"/>
              <w:rPr>
                <w:sz w:val="24"/>
                <w:szCs w:val="24"/>
                <w:lang w:val="kk-KZ"/>
              </w:rPr>
            </w:pPr>
            <w:r w:rsidRPr="00AE1AB0">
              <w:rPr>
                <w:sz w:val="24"/>
                <w:szCs w:val="24"/>
                <w:lang w:val="kk-KZ"/>
              </w:rPr>
              <w:t>%  мәні</w:t>
            </w:r>
          </w:p>
        </w:tc>
        <w:tc>
          <w:tcPr>
            <w:tcW w:w="2110" w:type="pct"/>
            <w:tcMar>
              <w:top w:w="0" w:type="dxa"/>
              <w:left w:w="108" w:type="dxa"/>
              <w:bottom w:w="0" w:type="dxa"/>
              <w:right w:w="108" w:type="dxa"/>
            </w:tcMar>
            <w:vAlign w:val="center"/>
          </w:tcPr>
          <w:p w:rsidR="00DB6831" w:rsidRPr="00AE1AB0" w:rsidRDefault="00DB6831" w:rsidP="005E51D2">
            <w:pPr>
              <w:jc w:val="center"/>
              <w:rPr>
                <w:b/>
                <w:sz w:val="24"/>
                <w:szCs w:val="24"/>
                <w:lang w:val="kk-KZ"/>
              </w:rPr>
            </w:pPr>
            <w:r w:rsidRPr="00AE1AB0">
              <w:rPr>
                <w:sz w:val="24"/>
                <w:szCs w:val="24"/>
                <w:lang w:val="kk-KZ"/>
              </w:rPr>
              <w:t>Дәстүрлі жүйе бойынша бағалау</w:t>
            </w:r>
          </w:p>
        </w:tc>
      </w:tr>
      <w:tr w:rsidR="00DB6831" w:rsidRPr="00AE1AB0" w:rsidTr="005E51D2">
        <w:trPr>
          <w:cantSplit/>
          <w:trHeight w:val="361"/>
        </w:trPr>
        <w:tc>
          <w:tcPr>
            <w:tcW w:w="1043" w:type="pct"/>
            <w:tcMar>
              <w:top w:w="0" w:type="dxa"/>
              <w:left w:w="108" w:type="dxa"/>
              <w:bottom w:w="0" w:type="dxa"/>
              <w:right w:w="108" w:type="dxa"/>
            </w:tcMar>
          </w:tcPr>
          <w:p w:rsidR="00DB6831" w:rsidRPr="00AE1AB0" w:rsidRDefault="00DB6831" w:rsidP="00A67422">
            <w:pPr>
              <w:jc w:val="center"/>
              <w:rPr>
                <w:sz w:val="24"/>
                <w:szCs w:val="24"/>
                <w:lang w:val="kk-KZ"/>
              </w:rPr>
            </w:pPr>
            <w:r w:rsidRPr="00AE1AB0">
              <w:rPr>
                <w:rStyle w:val="s00"/>
                <w:sz w:val="24"/>
                <w:szCs w:val="24"/>
                <w:lang w:val="kk-KZ"/>
              </w:rPr>
              <w:t>А</w:t>
            </w:r>
          </w:p>
        </w:tc>
        <w:tc>
          <w:tcPr>
            <w:tcW w:w="986" w:type="pct"/>
            <w:tcMar>
              <w:top w:w="0" w:type="dxa"/>
              <w:left w:w="108" w:type="dxa"/>
              <w:bottom w:w="0" w:type="dxa"/>
              <w:right w:w="108" w:type="dxa"/>
            </w:tcMar>
          </w:tcPr>
          <w:p w:rsidR="00DB6831" w:rsidRPr="00AE1AB0" w:rsidRDefault="00DB6831" w:rsidP="005E51D2">
            <w:pPr>
              <w:jc w:val="center"/>
              <w:rPr>
                <w:sz w:val="24"/>
                <w:szCs w:val="24"/>
                <w:lang w:val="kk-KZ"/>
              </w:rPr>
            </w:pPr>
            <w:r w:rsidRPr="00AE1AB0">
              <w:rPr>
                <w:rStyle w:val="s00"/>
                <w:sz w:val="24"/>
                <w:szCs w:val="24"/>
                <w:lang w:val="kk-KZ"/>
              </w:rPr>
              <w:t>4,0</w:t>
            </w:r>
          </w:p>
        </w:tc>
        <w:tc>
          <w:tcPr>
            <w:tcW w:w="861" w:type="pct"/>
            <w:tcMar>
              <w:top w:w="0" w:type="dxa"/>
              <w:left w:w="108" w:type="dxa"/>
              <w:bottom w:w="0" w:type="dxa"/>
              <w:right w:w="108" w:type="dxa"/>
            </w:tcMar>
          </w:tcPr>
          <w:p w:rsidR="00DB6831" w:rsidRPr="00AE1AB0" w:rsidRDefault="00DB6831" w:rsidP="005E51D2">
            <w:pPr>
              <w:jc w:val="center"/>
              <w:rPr>
                <w:sz w:val="24"/>
                <w:szCs w:val="24"/>
                <w:lang w:val="kk-KZ"/>
              </w:rPr>
            </w:pPr>
            <w:r w:rsidRPr="00AE1AB0">
              <w:rPr>
                <w:rStyle w:val="s00"/>
                <w:sz w:val="24"/>
                <w:szCs w:val="24"/>
                <w:lang w:val="kk-KZ"/>
              </w:rPr>
              <w:t>95-100</w:t>
            </w:r>
          </w:p>
        </w:tc>
        <w:tc>
          <w:tcPr>
            <w:tcW w:w="2110" w:type="pct"/>
            <w:vMerge w:val="restart"/>
            <w:tcMar>
              <w:top w:w="0" w:type="dxa"/>
              <w:left w:w="108" w:type="dxa"/>
              <w:bottom w:w="0" w:type="dxa"/>
              <w:right w:w="108" w:type="dxa"/>
            </w:tcMar>
          </w:tcPr>
          <w:p w:rsidR="00DB6831" w:rsidRPr="00AE1AB0" w:rsidRDefault="00DB6831" w:rsidP="005E51D2">
            <w:pPr>
              <w:jc w:val="center"/>
              <w:rPr>
                <w:sz w:val="24"/>
                <w:szCs w:val="24"/>
                <w:lang w:val="kk-KZ"/>
              </w:rPr>
            </w:pPr>
            <w:r w:rsidRPr="00AE1AB0">
              <w:rPr>
                <w:sz w:val="24"/>
                <w:szCs w:val="24"/>
                <w:lang w:val="kk-KZ"/>
              </w:rPr>
              <w:t>Өте жақсы</w:t>
            </w:r>
            <w:r w:rsidRPr="00AE1AB0">
              <w:rPr>
                <w:rStyle w:val="s00"/>
                <w:sz w:val="24"/>
                <w:szCs w:val="24"/>
                <w:lang w:val="kk-KZ"/>
              </w:rPr>
              <w:t xml:space="preserve"> </w:t>
            </w:r>
          </w:p>
        </w:tc>
      </w:tr>
      <w:tr w:rsidR="00DB6831" w:rsidRPr="00AE1AB0" w:rsidTr="005E51D2">
        <w:trPr>
          <w:cantSplit/>
          <w:trHeight w:val="350"/>
        </w:trPr>
        <w:tc>
          <w:tcPr>
            <w:tcW w:w="1043" w:type="pct"/>
            <w:tcMar>
              <w:top w:w="0" w:type="dxa"/>
              <w:left w:w="108" w:type="dxa"/>
              <w:bottom w:w="0" w:type="dxa"/>
              <w:right w:w="108" w:type="dxa"/>
            </w:tcMar>
          </w:tcPr>
          <w:p w:rsidR="00DB6831" w:rsidRPr="00AE1AB0" w:rsidRDefault="00DB6831" w:rsidP="00A67422">
            <w:pPr>
              <w:jc w:val="center"/>
              <w:rPr>
                <w:sz w:val="24"/>
                <w:szCs w:val="24"/>
                <w:lang w:val="kk-KZ"/>
              </w:rPr>
            </w:pPr>
            <w:r w:rsidRPr="00AE1AB0">
              <w:rPr>
                <w:rStyle w:val="s00"/>
                <w:sz w:val="24"/>
                <w:szCs w:val="24"/>
                <w:lang w:val="kk-KZ"/>
              </w:rPr>
              <w:t>А-</w:t>
            </w:r>
          </w:p>
        </w:tc>
        <w:tc>
          <w:tcPr>
            <w:tcW w:w="986" w:type="pct"/>
            <w:tcMar>
              <w:top w:w="0" w:type="dxa"/>
              <w:left w:w="108" w:type="dxa"/>
              <w:bottom w:w="0" w:type="dxa"/>
              <w:right w:w="108" w:type="dxa"/>
            </w:tcMar>
          </w:tcPr>
          <w:p w:rsidR="00DB6831" w:rsidRPr="00AE1AB0" w:rsidRDefault="00DB6831" w:rsidP="005E51D2">
            <w:pPr>
              <w:jc w:val="center"/>
              <w:rPr>
                <w:sz w:val="24"/>
                <w:szCs w:val="24"/>
                <w:lang w:val="kk-KZ"/>
              </w:rPr>
            </w:pPr>
            <w:r w:rsidRPr="00AE1AB0">
              <w:rPr>
                <w:rStyle w:val="s00"/>
                <w:sz w:val="24"/>
                <w:szCs w:val="24"/>
                <w:lang w:val="kk-KZ"/>
              </w:rPr>
              <w:t>3,67</w:t>
            </w:r>
          </w:p>
        </w:tc>
        <w:tc>
          <w:tcPr>
            <w:tcW w:w="861" w:type="pct"/>
            <w:tcMar>
              <w:top w:w="0" w:type="dxa"/>
              <w:left w:w="108" w:type="dxa"/>
              <w:bottom w:w="0" w:type="dxa"/>
              <w:right w:w="108" w:type="dxa"/>
            </w:tcMar>
          </w:tcPr>
          <w:p w:rsidR="00DB6831" w:rsidRPr="00AE1AB0" w:rsidRDefault="00DB6831" w:rsidP="005E51D2">
            <w:pPr>
              <w:jc w:val="center"/>
              <w:rPr>
                <w:sz w:val="24"/>
                <w:szCs w:val="24"/>
                <w:lang w:val="kk-KZ"/>
              </w:rPr>
            </w:pPr>
            <w:r w:rsidRPr="00AE1AB0">
              <w:rPr>
                <w:rStyle w:val="s00"/>
                <w:sz w:val="24"/>
                <w:szCs w:val="24"/>
                <w:lang w:val="kk-KZ"/>
              </w:rPr>
              <w:t>90-94</w:t>
            </w:r>
          </w:p>
        </w:tc>
        <w:tc>
          <w:tcPr>
            <w:tcW w:w="2110" w:type="pct"/>
            <w:vMerge/>
            <w:vAlign w:val="center"/>
          </w:tcPr>
          <w:p w:rsidR="00DB6831" w:rsidRPr="00AE1AB0" w:rsidRDefault="00DB6831" w:rsidP="005E51D2">
            <w:pPr>
              <w:jc w:val="center"/>
              <w:rPr>
                <w:sz w:val="24"/>
                <w:szCs w:val="24"/>
                <w:lang w:val="kk-KZ"/>
              </w:rPr>
            </w:pPr>
          </w:p>
        </w:tc>
      </w:tr>
      <w:tr w:rsidR="00DB6831" w:rsidRPr="00AE1AB0" w:rsidTr="005E51D2">
        <w:trPr>
          <w:cantSplit/>
          <w:trHeight w:val="350"/>
        </w:trPr>
        <w:tc>
          <w:tcPr>
            <w:tcW w:w="1043" w:type="pct"/>
            <w:tcMar>
              <w:top w:w="0" w:type="dxa"/>
              <w:left w:w="108" w:type="dxa"/>
              <w:bottom w:w="0" w:type="dxa"/>
              <w:right w:w="108" w:type="dxa"/>
            </w:tcMar>
          </w:tcPr>
          <w:p w:rsidR="00DB6831" w:rsidRPr="00AE1AB0" w:rsidRDefault="00DB6831" w:rsidP="00A67422">
            <w:pPr>
              <w:jc w:val="center"/>
              <w:rPr>
                <w:sz w:val="24"/>
                <w:szCs w:val="24"/>
                <w:lang w:val="kk-KZ"/>
              </w:rPr>
            </w:pPr>
            <w:r w:rsidRPr="00AE1AB0">
              <w:rPr>
                <w:rStyle w:val="s00"/>
                <w:sz w:val="24"/>
                <w:szCs w:val="24"/>
                <w:lang w:val="kk-KZ"/>
              </w:rPr>
              <w:t>В+</w:t>
            </w:r>
          </w:p>
        </w:tc>
        <w:tc>
          <w:tcPr>
            <w:tcW w:w="986" w:type="pct"/>
            <w:tcMar>
              <w:top w:w="0" w:type="dxa"/>
              <w:left w:w="108" w:type="dxa"/>
              <w:bottom w:w="0" w:type="dxa"/>
              <w:right w:w="108" w:type="dxa"/>
            </w:tcMar>
          </w:tcPr>
          <w:p w:rsidR="00DB6831" w:rsidRPr="00AE1AB0" w:rsidRDefault="00DB6831" w:rsidP="005E51D2">
            <w:pPr>
              <w:jc w:val="center"/>
              <w:rPr>
                <w:sz w:val="24"/>
                <w:szCs w:val="24"/>
                <w:lang w:val="kk-KZ"/>
              </w:rPr>
            </w:pPr>
            <w:r w:rsidRPr="00AE1AB0">
              <w:rPr>
                <w:rStyle w:val="s00"/>
                <w:sz w:val="24"/>
                <w:szCs w:val="24"/>
                <w:lang w:val="kk-KZ"/>
              </w:rPr>
              <w:t>3,33</w:t>
            </w:r>
          </w:p>
        </w:tc>
        <w:tc>
          <w:tcPr>
            <w:tcW w:w="861" w:type="pct"/>
            <w:tcMar>
              <w:top w:w="0" w:type="dxa"/>
              <w:left w:w="108" w:type="dxa"/>
              <w:bottom w:w="0" w:type="dxa"/>
              <w:right w:w="108" w:type="dxa"/>
            </w:tcMar>
          </w:tcPr>
          <w:p w:rsidR="00DB6831" w:rsidRPr="00AE1AB0" w:rsidRDefault="00DB6831" w:rsidP="005E51D2">
            <w:pPr>
              <w:jc w:val="center"/>
              <w:rPr>
                <w:sz w:val="24"/>
                <w:szCs w:val="24"/>
                <w:lang w:val="kk-KZ"/>
              </w:rPr>
            </w:pPr>
            <w:r w:rsidRPr="00AE1AB0">
              <w:rPr>
                <w:rStyle w:val="s00"/>
                <w:sz w:val="24"/>
                <w:szCs w:val="24"/>
                <w:lang w:val="kk-KZ"/>
              </w:rPr>
              <w:t>85-89</w:t>
            </w:r>
          </w:p>
        </w:tc>
        <w:tc>
          <w:tcPr>
            <w:tcW w:w="2110" w:type="pct"/>
            <w:vMerge w:val="restart"/>
            <w:tcMar>
              <w:top w:w="0" w:type="dxa"/>
              <w:left w:w="108" w:type="dxa"/>
              <w:bottom w:w="0" w:type="dxa"/>
              <w:right w:w="108" w:type="dxa"/>
            </w:tcMar>
          </w:tcPr>
          <w:p w:rsidR="00DB6831" w:rsidRPr="00AE1AB0" w:rsidRDefault="00DB6831" w:rsidP="005E51D2">
            <w:pPr>
              <w:jc w:val="center"/>
              <w:rPr>
                <w:sz w:val="24"/>
                <w:szCs w:val="24"/>
                <w:lang w:val="kk-KZ"/>
              </w:rPr>
            </w:pPr>
            <w:r w:rsidRPr="00AE1AB0">
              <w:rPr>
                <w:sz w:val="24"/>
                <w:szCs w:val="24"/>
                <w:lang w:val="kk-KZ"/>
              </w:rPr>
              <w:t xml:space="preserve">Жақсы </w:t>
            </w:r>
          </w:p>
        </w:tc>
      </w:tr>
      <w:tr w:rsidR="00DB6831" w:rsidRPr="00AE1AB0" w:rsidTr="005E51D2">
        <w:trPr>
          <w:cantSplit/>
          <w:trHeight w:val="350"/>
        </w:trPr>
        <w:tc>
          <w:tcPr>
            <w:tcW w:w="1043" w:type="pct"/>
            <w:tcMar>
              <w:top w:w="0" w:type="dxa"/>
              <w:left w:w="108" w:type="dxa"/>
              <w:bottom w:w="0" w:type="dxa"/>
              <w:right w:w="108" w:type="dxa"/>
            </w:tcMar>
          </w:tcPr>
          <w:p w:rsidR="00DB6831" w:rsidRPr="00AE1AB0" w:rsidRDefault="00DB6831" w:rsidP="00A67422">
            <w:pPr>
              <w:jc w:val="center"/>
              <w:rPr>
                <w:sz w:val="24"/>
                <w:szCs w:val="24"/>
                <w:lang w:val="kk-KZ"/>
              </w:rPr>
            </w:pPr>
            <w:r w:rsidRPr="00AE1AB0">
              <w:rPr>
                <w:rStyle w:val="s00"/>
                <w:sz w:val="24"/>
                <w:szCs w:val="24"/>
                <w:lang w:val="kk-KZ"/>
              </w:rPr>
              <w:t>В</w:t>
            </w:r>
          </w:p>
        </w:tc>
        <w:tc>
          <w:tcPr>
            <w:tcW w:w="986" w:type="pct"/>
            <w:tcMar>
              <w:top w:w="0" w:type="dxa"/>
              <w:left w:w="108" w:type="dxa"/>
              <w:bottom w:w="0" w:type="dxa"/>
              <w:right w:w="108" w:type="dxa"/>
            </w:tcMar>
          </w:tcPr>
          <w:p w:rsidR="00DB6831" w:rsidRPr="00AE1AB0" w:rsidRDefault="00DB6831" w:rsidP="005E51D2">
            <w:pPr>
              <w:jc w:val="center"/>
              <w:rPr>
                <w:sz w:val="24"/>
                <w:szCs w:val="24"/>
                <w:lang w:val="kk-KZ"/>
              </w:rPr>
            </w:pPr>
            <w:r w:rsidRPr="00AE1AB0">
              <w:rPr>
                <w:rStyle w:val="s00"/>
                <w:sz w:val="24"/>
                <w:szCs w:val="24"/>
                <w:lang w:val="kk-KZ"/>
              </w:rPr>
              <w:t>3,0</w:t>
            </w:r>
          </w:p>
        </w:tc>
        <w:tc>
          <w:tcPr>
            <w:tcW w:w="861" w:type="pct"/>
            <w:tcMar>
              <w:top w:w="0" w:type="dxa"/>
              <w:left w:w="108" w:type="dxa"/>
              <w:bottom w:w="0" w:type="dxa"/>
              <w:right w:w="108" w:type="dxa"/>
            </w:tcMar>
          </w:tcPr>
          <w:p w:rsidR="00DB6831" w:rsidRPr="00AE1AB0" w:rsidRDefault="00DB6831" w:rsidP="005E51D2">
            <w:pPr>
              <w:jc w:val="center"/>
              <w:rPr>
                <w:sz w:val="24"/>
                <w:szCs w:val="24"/>
                <w:lang w:val="kk-KZ"/>
              </w:rPr>
            </w:pPr>
            <w:r w:rsidRPr="00AE1AB0">
              <w:rPr>
                <w:rStyle w:val="s00"/>
                <w:sz w:val="24"/>
                <w:szCs w:val="24"/>
                <w:lang w:val="kk-KZ"/>
              </w:rPr>
              <w:t>80-84</w:t>
            </w:r>
          </w:p>
        </w:tc>
        <w:tc>
          <w:tcPr>
            <w:tcW w:w="2110" w:type="pct"/>
            <w:vMerge/>
            <w:vAlign w:val="center"/>
          </w:tcPr>
          <w:p w:rsidR="00DB6831" w:rsidRPr="00AE1AB0" w:rsidRDefault="00DB6831" w:rsidP="005E51D2">
            <w:pPr>
              <w:jc w:val="center"/>
              <w:rPr>
                <w:sz w:val="24"/>
                <w:szCs w:val="24"/>
                <w:lang w:val="kk-KZ"/>
              </w:rPr>
            </w:pPr>
          </w:p>
        </w:tc>
      </w:tr>
      <w:tr w:rsidR="00DB6831" w:rsidRPr="00AE1AB0" w:rsidTr="005E51D2">
        <w:trPr>
          <w:cantSplit/>
          <w:trHeight w:val="361"/>
        </w:trPr>
        <w:tc>
          <w:tcPr>
            <w:tcW w:w="1043" w:type="pct"/>
            <w:tcMar>
              <w:top w:w="0" w:type="dxa"/>
              <w:left w:w="108" w:type="dxa"/>
              <w:bottom w:w="0" w:type="dxa"/>
              <w:right w:w="108" w:type="dxa"/>
            </w:tcMar>
          </w:tcPr>
          <w:p w:rsidR="00DB6831" w:rsidRPr="00AE1AB0" w:rsidRDefault="00DB6831" w:rsidP="00A67422">
            <w:pPr>
              <w:jc w:val="center"/>
              <w:rPr>
                <w:sz w:val="24"/>
                <w:szCs w:val="24"/>
                <w:lang w:val="kk-KZ"/>
              </w:rPr>
            </w:pPr>
            <w:r w:rsidRPr="00AE1AB0">
              <w:rPr>
                <w:rStyle w:val="s00"/>
                <w:sz w:val="24"/>
                <w:szCs w:val="24"/>
                <w:lang w:val="kk-KZ"/>
              </w:rPr>
              <w:t>В-</w:t>
            </w:r>
          </w:p>
        </w:tc>
        <w:tc>
          <w:tcPr>
            <w:tcW w:w="986" w:type="pct"/>
            <w:tcMar>
              <w:top w:w="0" w:type="dxa"/>
              <w:left w:w="108" w:type="dxa"/>
              <w:bottom w:w="0" w:type="dxa"/>
              <w:right w:w="108" w:type="dxa"/>
            </w:tcMar>
          </w:tcPr>
          <w:p w:rsidR="00DB6831" w:rsidRPr="00AE1AB0" w:rsidRDefault="00DB6831" w:rsidP="005E51D2">
            <w:pPr>
              <w:jc w:val="center"/>
              <w:rPr>
                <w:sz w:val="24"/>
                <w:szCs w:val="24"/>
                <w:lang w:val="kk-KZ"/>
              </w:rPr>
            </w:pPr>
            <w:r w:rsidRPr="00AE1AB0">
              <w:rPr>
                <w:rStyle w:val="s00"/>
                <w:sz w:val="24"/>
                <w:szCs w:val="24"/>
                <w:lang w:val="kk-KZ"/>
              </w:rPr>
              <w:t>2,67</w:t>
            </w:r>
          </w:p>
        </w:tc>
        <w:tc>
          <w:tcPr>
            <w:tcW w:w="861" w:type="pct"/>
            <w:tcMar>
              <w:top w:w="0" w:type="dxa"/>
              <w:left w:w="108" w:type="dxa"/>
              <w:bottom w:w="0" w:type="dxa"/>
              <w:right w:w="108" w:type="dxa"/>
            </w:tcMar>
          </w:tcPr>
          <w:p w:rsidR="00DB6831" w:rsidRPr="00AE1AB0" w:rsidRDefault="00DB6831" w:rsidP="005E51D2">
            <w:pPr>
              <w:jc w:val="center"/>
              <w:rPr>
                <w:sz w:val="24"/>
                <w:szCs w:val="24"/>
                <w:lang w:val="kk-KZ"/>
              </w:rPr>
            </w:pPr>
            <w:r w:rsidRPr="00AE1AB0">
              <w:rPr>
                <w:rStyle w:val="s00"/>
                <w:sz w:val="24"/>
                <w:szCs w:val="24"/>
                <w:lang w:val="kk-KZ"/>
              </w:rPr>
              <w:t>75-79</w:t>
            </w:r>
          </w:p>
        </w:tc>
        <w:tc>
          <w:tcPr>
            <w:tcW w:w="2110" w:type="pct"/>
            <w:vMerge/>
            <w:vAlign w:val="center"/>
          </w:tcPr>
          <w:p w:rsidR="00DB6831" w:rsidRPr="00AE1AB0" w:rsidRDefault="00DB6831" w:rsidP="005E51D2">
            <w:pPr>
              <w:jc w:val="center"/>
              <w:rPr>
                <w:sz w:val="24"/>
                <w:szCs w:val="24"/>
                <w:lang w:val="kk-KZ"/>
              </w:rPr>
            </w:pPr>
          </w:p>
        </w:tc>
      </w:tr>
      <w:tr w:rsidR="00DB6831" w:rsidRPr="00AE1AB0" w:rsidTr="005E51D2">
        <w:trPr>
          <w:cantSplit/>
          <w:trHeight w:val="350"/>
        </w:trPr>
        <w:tc>
          <w:tcPr>
            <w:tcW w:w="1043" w:type="pct"/>
            <w:tcMar>
              <w:top w:w="0" w:type="dxa"/>
              <w:left w:w="108" w:type="dxa"/>
              <w:bottom w:w="0" w:type="dxa"/>
              <w:right w:w="108" w:type="dxa"/>
            </w:tcMar>
          </w:tcPr>
          <w:p w:rsidR="00DB6831" w:rsidRPr="00AE1AB0" w:rsidRDefault="00DB6831" w:rsidP="00A67422">
            <w:pPr>
              <w:jc w:val="center"/>
              <w:rPr>
                <w:sz w:val="24"/>
                <w:szCs w:val="24"/>
                <w:lang w:val="kk-KZ"/>
              </w:rPr>
            </w:pPr>
            <w:r w:rsidRPr="00AE1AB0">
              <w:rPr>
                <w:rStyle w:val="s00"/>
                <w:sz w:val="24"/>
                <w:szCs w:val="24"/>
                <w:lang w:val="kk-KZ"/>
              </w:rPr>
              <w:t>С+</w:t>
            </w:r>
          </w:p>
        </w:tc>
        <w:tc>
          <w:tcPr>
            <w:tcW w:w="986" w:type="pct"/>
            <w:tcMar>
              <w:top w:w="0" w:type="dxa"/>
              <w:left w:w="108" w:type="dxa"/>
              <w:bottom w:w="0" w:type="dxa"/>
              <w:right w:w="108" w:type="dxa"/>
            </w:tcMar>
          </w:tcPr>
          <w:p w:rsidR="00DB6831" w:rsidRPr="00AE1AB0" w:rsidRDefault="00DB6831" w:rsidP="005E51D2">
            <w:pPr>
              <w:jc w:val="center"/>
              <w:rPr>
                <w:sz w:val="24"/>
                <w:szCs w:val="24"/>
                <w:lang w:val="kk-KZ"/>
              </w:rPr>
            </w:pPr>
            <w:r w:rsidRPr="00AE1AB0">
              <w:rPr>
                <w:rStyle w:val="s00"/>
                <w:sz w:val="24"/>
                <w:szCs w:val="24"/>
                <w:lang w:val="kk-KZ"/>
              </w:rPr>
              <w:t>2,33</w:t>
            </w:r>
          </w:p>
        </w:tc>
        <w:tc>
          <w:tcPr>
            <w:tcW w:w="861" w:type="pct"/>
            <w:tcMar>
              <w:top w:w="0" w:type="dxa"/>
              <w:left w:w="108" w:type="dxa"/>
              <w:bottom w:w="0" w:type="dxa"/>
              <w:right w:w="108" w:type="dxa"/>
            </w:tcMar>
          </w:tcPr>
          <w:p w:rsidR="00DB6831" w:rsidRPr="00AE1AB0" w:rsidRDefault="00DB6831" w:rsidP="005E51D2">
            <w:pPr>
              <w:jc w:val="center"/>
              <w:rPr>
                <w:sz w:val="24"/>
                <w:szCs w:val="24"/>
                <w:lang w:val="kk-KZ"/>
              </w:rPr>
            </w:pPr>
            <w:r w:rsidRPr="00AE1AB0">
              <w:rPr>
                <w:rStyle w:val="s00"/>
                <w:sz w:val="24"/>
                <w:szCs w:val="24"/>
                <w:lang w:val="kk-KZ"/>
              </w:rPr>
              <w:t>70-74</w:t>
            </w:r>
          </w:p>
        </w:tc>
        <w:tc>
          <w:tcPr>
            <w:tcW w:w="2110" w:type="pct"/>
            <w:vMerge w:val="restart"/>
            <w:tcMar>
              <w:top w:w="0" w:type="dxa"/>
              <w:left w:w="108" w:type="dxa"/>
              <w:bottom w:w="0" w:type="dxa"/>
              <w:right w:w="108" w:type="dxa"/>
            </w:tcMar>
          </w:tcPr>
          <w:p w:rsidR="00DB6831" w:rsidRPr="00AE1AB0" w:rsidRDefault="00DB6831" w:rsidP="005E51D2">
            <w:pPr>
              <w:jc w:val="center"/>
              <w:rPr>
                <w:sz w:val="24"/>
                <w:szCs w:val="24"/>
                <w:lang w:val="kk-KZ"/>
              </w:rPr>
            </w:pPr>
            <w:r w:rsidRPr="00AE1AB0">
              <w:rPr>
                <w:sz w:val="24"/>
                <w:szCs w:val="24"/>
                <w:lang w:val="kk-KZ"/>
              </w:rPr>
              <w:t xml:space="preserve">Қанағаттанарлық </w:t>
            </w:r>
          </w:p>
        </w:tc>
      </w:tr>
      <w:tr w:rsidR="00DB6831" w:rsidRPr="00AE1AB0" w:rsidTr="005E51D2">
        <w:trPr>
          <w:cantSplit/>
          <w:trHeight w:val="350"/>
        </w:trPr>
        <w:tc>
          <w:tcPr>
            <w:tcW w:w="1043" w:type="pct"/>
            <w:tcMar>
              <w:top w:w="0" w:type="dxa"/>
              <w:left w:w="108" w:type="dxa"/>
              <w:bottom w:w="0" w:type="dxa"/>
              <w:right w:w="108" w:type="dxa"/>
            </w:tcMar>
          </w:tcPr>
          <w:p w:rsidR="00DB6831" w:rsidRPr="00AE1AB0" w:rsidRDefault="00DB6831" w:rsidP="00A67422">
            <w:pPr>
              <w:jc w:val="center"/>
              <w:rPr>
                <w:sz w:val="24"/>
                <w:szCs w:val="24"/>
                <w:lang w:val="kk-KZ"/>
              </w:rPr>
            </w:pPr>
            <w:r w:rsidRPr="00AE1AB0">
              <w:rPr>
                <w:rStyle w:val="s00"/>
                <w:sz w:val="24"/>
                <w:szCs w:val="24"/>
                <w:lang w:val="kk-KZ"/>
              </w:rPr>
              <w:t>С</w:t>
            </w:r>
          </w:p>
        </w:tc>
        <w:tc>
          <w:tcPr>
            <w:tcW w:w="986" w:type="pct"/>
            <w:tcMar>
              <w:top w:w="0" w:type="dxa"/>
              <w:left w:w="108" w:type="dxa"/>
              <w:bottom w:w="0" w:type="dxa"/>
              <w:right w:w="108" w:type="dxa"/>
            </w:tcMar>
          </w:tcPr>
          <w:p w:rsidR="00DB6831" w:rsidRPr="00AE1AB0" w:rsidRDefault="00DB6831" w:rsidP="005E51D2">
            <w:pPr>
              <w:jc w:val="center"/>
              <w:rPr>
                <w:sz w:val="24"/>
                <w:szCs w:val="24"/>
                <w:lang w:val="kk-KZ"/>
              </w:rPr>
            </w:pPr>
            <w:r w:rsidRPr="00AE1AB0">
              <w:rPr>
                <w:rStyle w:val="s00"/>
                <w:sz w:val="24"/>
                <w:szCs w:val="24"/>
                <w:lang w:val="kk-KZ"/>
              </w:rPr>
              <w:t>2,0</w:t>
            </w:r>
          </w:p>
        </w:tc>
        <w:tc>
          <w:tcPr>
            <w:tcW w:w="861" w:type="pct"/>
            <w:tcMar>
              <w:top w:w="0" w:type="dxa"/>
              <w:left w:w="108" w:type="dxa"/>
              <w:bottom w:w="0" w:type="dxa"/>
              <w:right w:w="108" w:type="dxa"/>
            </w:tcMar>
          </w:tcPr>
          <w:p w:rsidR="00DB6831" w:rsidRPr="00AE1AB0" w:rsidRDefault="00DB6831" w:rsidP="005E51D2">
            <w:pPr>
              <w:jc w:val="center"/>
              <w:rPr>
                <w:sz w:val="24"/>
                <w:szCs w:val="24"/>
                <w:lang w:val="kk-KZ"/>
              </w:rPr>
            </w:pPr>
            <w:r w:rsidRPr="00AE1AB0">
              <w:rPr>
                <w:rStyle w:val="s00"/>
                <w:sz w:val="24"/>
                <w:szCs w:val="24"/>
                <w:lang w:val="kk-KZ"/>
              </w:rPr>
              <w:t>65-69</w:t>
            </w:r>
          </w:p>
        </w:tc>
        <w:tc>
          <w:tcPr>
            <w:tcW w:w="2110" w:type="pct"/>
            <w:vMerge/>
            <w:vAlign w:val="center"/>
          </w:tcPr>
          <w:p w:rsidR="00DB6831" w:rsidRPr="00AE1AB0" w:rsidRDefault="00DB6831" w:rsidP="005E51D2">
            <w:pPr>
              <w:jc w:val="center"/>
              <w:rPr>
                <w:sz w:val="24"/>
                <w:szCs w:val="24"/>
                <w:lang w:val="kk-KZ"/>
              </w:rPr>
            </w:pPr>
          </w:p>
        </w:tc>
      </w:tr>
      <w:tr w:rsidR="00DB6831" w:rsidRPr="00AE1AB0" w:rsidTr="005E51D2">
        <w:trPr>
          <w:cantSplit/>
          <w:trHeight w:val="361"/>
        </w:trPr>
        <w:tc>
          <w:tcPr>
            <w:tcW w:w="1043" w:type="pct"/>
            <w:tcMar>
              <w:top w:w="0" w:type="dxa"/>
              <w:left w:w="108" w:type="dxa"/>
              <w:bottom w:w="0" w:type="dxa"/>
              <w:right w:w="108" w:type="dxa"/>
            </w:tcMar>
          </w:tcPr>
          <w:p w:rsidR="00DB6831" w:rsidRPr="00AE1AB0" w:rsidRDefault="00DB6831" w:rsidP="00A67422">
            <w:pPr>
              <w:jc w:val="center"/>
              <w:rPr>
                <w:sz w:val="24"/>
                <w:szCs w:val="24"/>
                <w:lang w:val="kk-KZ"/>
              </w:rPr>
            </w:pPr>
            <w:r w:rsidRPr="00AE1AB0">
              <w:rPr>
                <w:rStyle w:val="s00"/>
                <w:sz w:val="24"/>
                <w:szCs w:val="24"/>
                <w:lang w:val="kk-KZ"/>
              </w:rPr>
              <w:t>С-</w:t>
            </w:r>
          </w:p>
        </w:tc>
        <w:tc>
          <w:tcPr>
            <w:tcW w:w="986" w:type="pct"/>
            <w:tcMar>
              <w:top w:w="0" w:type="dxa"/>
              <w:left w:w="108" w:type="dxa"/>
              <w:bottom w:w="0" w:type="dxa"/>
              <w:right w:w="108" w:type="dxa"/>
            </w:tcMar>
          </w:tcPr>
          <w:p w:rsidR="00DB6831" w:rsidRPr="00AE1AB0" w:rsidRDefault="00DB6831" w:rsidP="005E51D2">
            <w:pPr>
              <w:jc w:val="center"/>
              <w:rPr>
                <w:sz w:val="24"/>
                <w:szCs w:val="24"/>
                <w:lang w:val="kk-KZ"/>
              </w:rPr>
            </w:pPr>
            <w:r w:rsidRPr="00AE1AB0">
              <w:rPr>
                <w:rStyle w:val="s00"/>
                <w:sz w:val="24"/>
                <w:szCs w:val="24"/>
                <w:lang w:val="kk-KZ"/>
              </w:rPr>
              <w:t>1,67</w:t>
            </w:r>
          </w:p>
        </w:tc>
        <w:tc>
          <w:tcPr>
            <w:tcW w:w="861" w:type="pct"/>
            <w:tcMar>
              <w:top w:w="0" w:type="dxa"/>
              <w:left w:w="108" w:type="dxa"/>
              <w:bottom w:w="0" w:type="dxa"/>
              <w:right w:w="108" w:type="dxa"/>
            </w:tcMar>
          </w:tcPr>
          <w:p w:rsidR="00DB6831" w:rsidRPr="00AE1AB0" w:rsidRDefault="00DB6831" w:rsidP="005E51D2">
            <w:pPr>
              <w:jc w:val="center"/>
              <w:rPr>
                <w:sz w:val="24"/>
                <w:szCs w:val="24"/>
                <w:lang w:val="kk-KZ"/>
              </w:rPr>
            </w:pPr>
            <w:r w:rsidRPr="00AE1AB0">
              <w:rPr>
                <w:rStyle w:val="s00"/>
                <w:sz w:val="24"/>
                <w:szCs w:val="24"/>
                <w:lang w:val="kk-KZ"/>
              </w:rPr>
              <w:t>60-64</w:t>
            </w:r>
          </w:p>
        </w:tc>
        <w:tc>
          <w:tcPr>
            <w:tcW w:w="2110" w:type="pct"/>
            <w:vMerge/>
            <w:vAlign w:val="center"/>
          </w:tcPr>
          <w:p w:rsidR="00DB6831" w:rsidRPr="00AE1AB0" w:rsidRDefault="00DB6831" w:rsidP="005E51D2">
            <w:pPr>
              <w:jc w:val="center"/>
              <w:rPr>
                <w:sz w:val="24"/>
                <w:szCs w:val="24"/>
                <w:lang w:val="kk-KZ"/>
              </w:rPr>
            </w:pPr>
          </w:p>
        </w:tc>
      </w:tr>
      <w:tr w:rsidR="00DB6831" w:rsidRPr="00AE1AB0" w:rsidTr="005E51D2">
        <w:trPr>
          <w:cantSplit/>
          <w:trHeight w:val="350"/>
        </w:trPr>
        <w:tc>
          <w:tcPr>
            <w:tcW w:w="1043" w:type="pct"/>
            <w:tcMar>
              <w:top w:w="0" w:type="dxa"/>
              <w:left w:w="108" w:type="dxa"/>
              <w:bottom w:w="0" w:type="dxa"/>
              <w:right w:w="108" w:type="dxa"/>
            </w:tcMar>
          </w:tcPr>
          <w:p w:rsidR="00DB6831" w:rsidRPr="00AE1AB0" w:rsidRDefault="00DB6831" w:rsidP="00A67422">
            <w:pPr>
              <w:jc w:val="center"/>
              <w:rPr>
                <w:sz w:val="24"/>
                <w:szCs w:val="24"/>
                <w:lang w:val="kk-KZ"/>
              </w:rPr>
            </w:pPr>
            <w:r w:rsidRPr="00AE1AB0">
              <w:rPr>
                <w:rStyle w:val="s00"/>
                <w:sz w:val="24"/>
                <w:szCs w:val="24"/>
                <w:lang w:val="kk-KZ"/>
              </w:rPr>
              <w:t>D+</w:t>
            </w:r>
          </w:p>
        </w:tc>
        <w:tc>
          <w:tcPr>
            <w:tcW w:w="986" w:type="pct"/>
            <w:tcMar>
              <w:top w:w="0" w:type="dxa"/>
              <w:left w:w="108" w:type="dxa"/>
              <w:bottom w:w="0" w:type="dxa"/>
              <w:right w:w="108" w:type="dxa"/>
            </w:tcMar>
          </w:tcPr>
          <w:p w:rsidR="00DB6831" w:rsidRPr="00AE1AB0" w:rsidRDefault="00DB6831" w:rsidP="005E51D2">
            <w:pPr>
              <w:jc w:val="center"/>
              <w:rPr>
                <w:sz w:val="24"/>
                <w:szCs w:val="24"/>
                <w:lang w:val="kk-KZ"/>
              </w:rPr>
            </w:pPr>
            <w:r w:rsidRPr="00AE1AB0">
              <w:rPr>
                <w:rStyle w:val="s00"/>
                <w:sz w:val="24"/>
                <w:szCs w:val="24"/>
                <w:lang w:val="kk-KZ"/>
              </w:rPr>
              <w:t>1,33</w:t>
            </w:r>
          </w:p>
        </w:tc>
        <w:tc>
          <w:tcPr>
            <w:tcW w:w="861" w:type="pct"/>
            <w:tcMar>
              <w:top w:w="0" w:type="dxa"/>
              <w:left w:w="108" w:type="dxa"/>
              <w:bottom w:w="0" w:type="dxa"/>
              <w:right w:w="108" w:type="dxa"/>
            </w:tcMar>
          </w:tcPr>
          <w:p w:rsidR="00DB6831" w:rsidRPr="00AE1AB0" w:rsidRDefault="00DB6831" w:rsidP="005E51D2">
            <w:pPr>
              <w:jc w:val="center"/>
              <w:rPr>
                <w:sz w:val="24"/>
                <w:szCs w:val="24"/>
                <w:lang w:val="kk-KZ"/>
              </w:rPr>
            </w:pPr>
            <w:r w:rsidRPr="00AE1AB0">
              <w:rPr>
                <w:rStyle w:val="s00"/>
                <w:sz w:val="24"/>
                <w:szCs w:val="24"/>
                <w:lang w:val="kk-KZ"/>
              </w:rPr>
              <w:t>55-59</w:t>
            </w:r>
          </w:p>
        </w:tc>
        <w:tc>
          <w:tcPr>
            <w:tcW w:w="2110" w:type="pct"/>
            <w:vMerge/>
            <w:vAlign w:val="center"/>
          </w:tcPr>
          <w:p w:rsidR="00DB6831" w:rsidRPr="00AE1AB0" w:rsidRDefault="00DB6831" w:rsidP="005E51D2">
            <w:pPr>
              <w:jc w:val="center"/>
              <w:rPr>
                <w:sz w:val="24"/>
                <w:szCs w:val="24"/>
                <w:lang w:val="kk-KZ"/>
              </w:rPr>
            </w:pPr>
          </w:p>
        </w:tc>
      </w:tr>
      <w:tr w:rsidR="00DB6831" w:rsidRPr="00AE1AB0" w:rsidTr="005E51D2">
        <w:trPr>
          <w:cantSplit/>
          <w:trHeight w:val="350"/>
        </w:trPr>
        <w:tc>
          <w:tcPr>
            <w:tcW w:w="1043" w:type="pct"/>
            <w:tcMar>
              <w:top w:w="0" w:type="dxa"/>
              <w:left w:w="108" w:type="dxa"/>
              <w:bottom w:w="0" w:type="dxa"/>
              <w:right w:w="108" w:type="dxa"/>
            </w:tcMar>
          </w:tcPr>
          <w:p w:rsidR="00DB6831" w:rsidRPr="00AE1AB0" w:rsidRDefault="00DB6831" w:rsidP="00A67422">
            <w:pPr>
              <w:jc w:val="center"/>
              <w:rPr>
                <w:sz w:val="24"/>
                <w:szCs w:val="24"/>
                <w:lang w:val="kk-KZ"/>
              </w:rPr>
            </w:pPr>
            <w:r w:rsidRPr="00AE1AB0">
              <w:rPr>
                <w:rStyle w:val="s00"/>
                <w:sz w:val="24"/>
                <w:szCs w:val="24"/>
                <w:lang w:val="kk-KZ"/>
              </w:rPr>
              <w:t>D-</w:t>
            </w:r>
          </w:p>
        </w:tc>
        <w:tc>
          <w:tcPr>
            <w:tcW w:w="986" w:type="pct"/>
            <w:tcMar>
              <w:top w:w="0" w:type="dxa"/>
              <w:left w:w="108" w:type="dxa"/>
              <w:bottom w:w="0" w:type="dxa"/>
              <w:right w:w="108" w:type="dxa"/>
            </w:tcMar>
          </w:tcPr>
          <w:p w:rsidR="00DB6831" w:rsidRPr="00AE1AB0" w:rsidRDefault="00DB6831" w:rsidP="005E51D2">
            <w:pPr>
              <w:jc w:val="center"/>
              <w:rPr>
                <w:sz w:val="24"/>
                <w:szCs w:val="24"/>
                <w:lang w:val="kk-KZ"/>
              </w:rPr>
            </w:pPr>
            <w:r w:rsidRPr="00AE1AB0">
              <w:rPr>
                <w:rStyle w:val="s00"/>
                <w:sz w:val="24"/>
                <w:szCs w:val="24"/>
                <w:lang w:val="kk-KZ"/>
              </w:rPr>
              <w:t>1,0</w:t>
            </w:r>
          </w:p>
        </w:tc>
        <w:tc>
          <w:tcPr>
            <w:tcW w:w="861" w:type="pct"/>
            <w:tcMar>
              <w:top w:w="0" w:type="dxa"/>
              <w:left w:w="108" w:type="dxa"/>
              <w:bottom w:w="0" w:type="dxa"/>
              <w:right w:w="108" w:type="dxa"/>
            </w:tcMar>
          </w:tcPr>
          <w:p w:rsidR="00DB6831" w:rsidRPr="00AE1AB0" w:rsidRDefault="00DB6831" w:rsidP="005E51D2">
            <w:pPr>
              <w:jc w:val="center"/>
              <w:rPr>
                <w:sz w:val="24"/>
                <w:szCs w:val="24"/>
                <w:lang w:val="kk-KZ"/>
              </w:rPr>
            </w:pPr>
            <w:r w:rsidRPr="00AE1AB0">
              <w:rPr>
                <w:rStyle w:val="s00"/>
                <w:sz w:val="24"/>
                <w:szCs w:val="24"/>
                <w:lang w:val="kk-KZ"/>
              </w:rPr>
              <w:t>50-54</w:t>
            </w:r>
          </w:p>
        </w:tc>
        <w:tc>
          <w:tcPr>
            <w:tcW w:w="2110" w:type="pct"/>
            <w:vMerge/>
            <w:vAlign w:val="center"/>
          </w:tcPr>
          <w:p w:rsidR="00DB6831" w:rsidRPr="00AE1AB0" w:rsidRDefault="00DB6831" w:rsidP="005E51D2">
            <w:pPr>
              <w:jc w:val="center"/>
              <w:rPr>
                <w:sz w:val="24"/>
                <w:szCs w:val="24"/>
                <w:lang w:val="kk-KZ"/>
              </w:rPr>
            </w:pPr>
          </w:p>
        </w:tc>
      </w:tr>
      <w:tr w:rsidR="00DB6831" w:rsidRPr="00AE1AB0" w:rsidTr="005E51D2">
        <w:trPr>
          <w:trHeight w:val="361"/>
        </w:trPr>
        <w:tc>
          <w:tcPr>
            <w:tcW w:w="1043" w:type="pct"/>
            <w:tcMar>
              <w:top w:w="0" w:type="dxa"/>
              <w:left w:w="108" w:type="dxa"/>
              <w:bottom w:w="0" w:type="dxa"/>
              <w:right w:w="108" w:type="dxa"/>
            </w:tcMar>
          </w:tcPr>
          <w:p w:rsidR="00DB6831" w:rsidRPr="00AE1AB0" w:rsidRDefault="00DB6831" w:rsidP="00A67422">
            <w:pPr>
              <w:jc w:val="center"/>
              <w:rPr>
                <w:sz w:val="24"/>
                <w:szCs w:val="24"/>
                <w:lang w:val="kk-KZ"/>
              </w:rPr>
            </w:pPr>
            <w:r w:rsidRPr="00AE1AB0">
              <w:rPr>
                <w:rStyle w:val="s00"/>
                <w:sz w:val="24"/>
                <w:szCs w:val="24"/>
                <w:lang w:val="kk-KZ"/>
              </w:rPr>
              <w:t>F</w:t>
            </w:r>
          </w:p>
        </w:tc>
        <w:tc>
          <w:tcPr>
            <w:tcW w:w="986" w:type="pct"/>
            <w:tcMar>
              <w:top w:w="0" w:type="dxa"/>
              <w:left w:w="108" w:type="dxa"/>
              <w:bottom w:w="0" w:type="dxa"/>
              <w:right w:w="108" w:type="dxa"/>
            </w:tcMar>
          </w:tcPr>
          <w:p w:rsidR="00DB6831" w:rsidRPr="00AE1AB0" w:rsidRDefault="00DB6831" w:rsidP="005E51D2">
            <w:pPr>
              <w:jc w:val="center"/>
              <w:rPr>
                <w:sz w:val="24"/>
                <w:szCs w:val="24"/>
                <w:lang w:val="kk-KZ"/>
              </w:rPr>
            </w:pPr>
            <w:r w:rsidRPr="00AE1AB0">
              <w:rPr>
                <w:rStyle w:val="s00"/>
                <w:sz w:val="24"/>
                <w:szCs w:val="24"/>
                <w:lang w:val="kk-KZ"/>
              </w:rPr>
              <w:t>0</w:t>
            </w:r>
          </w:p>
        </w:tc>
        <w:tc>
          <w:tcPr>
            <w:tcW w:w="861" w:type="pct"/>
            <w:tcMar>
              <w:top w:w="0" w:type="dxa"/>
              <w:left w:w="108" w:type="dxa"/>
              <w:bottom w:w="0" w:type="dxa"/>
              <w:right w:w="108" w:type="dxa"/>
            </w:tcMar>
          </w:tcPr>
          <w:p w:rsidR="00DB6831" w:rsidRPr="00AE1AB0" w:rsidRDefault="00DB6831" w:rsidP="005E51D2">
            <w:pPr>
              <w:jc w:val="center"/>
              <w:rPr>
                <w:sz w:val="24"/>
                <w:szCs w:val="24"/>
                <w:lang w:val="kk-KZ"/>
              </w:rPr>
            </w:pPr>
            <w:r w:rsidRPr="00AE1AB0">
              <w:rPr>
                <w:rStyle w:val="s00"/>
                <w:sz w:val="24"/>
                <w:szCs w:val="24"/>
                <w:lang w:val="kk-KZ"/>
              </w:rPr>
              <w:t>0-49</w:t>
            </w:r>
          </w:p>
        </w:tc>
        <w:tc>
          <w:tcPr>
            <w:tcW w:w="2110" w:type="pct"/>
            <w:tcMar>
              <w:top w:w="0" w:type="dxa"/>
              <w:left w:w="108" w:type="dxa"/>
              <w:bottom w:w="0" w:type="dxa"/>
              <w:right w:w="108" w:type="dxa"/>
            </w:tcMar>
          </w:tcPr>
          <w:p w:rsidR="00DB6831" w:rsidRPr="00AE1AB0" w:rsidRDefault="00DB6831" w:rsidP="005E51D2">
            <w:pPr>
              <w:jc w:val="center"/>
              <w:rPr>
                <w:sz w:val="24"/>
                <w:szCs w:val="24"/>
                <w:lang w:val="kk-KZ"/>
              </w:rPr>
            </w:pPr>
            <w:r w:rsidRPr="00AE1AB0">
              <w:rPr>
                <w:sz w:val="24"/>
                <w:szCs w:val="24"/>
                <w:lang w:val="kk-KZ"/>
              </w:rPr>
              <w:t xml:space="preserve">Қанақаттанарлықсыз </w:t>
            </w:r>
          </w:p>
        </w:tc>
      </w:tr>
      <w:tr w:rsidR="00DB6831" w:rsidRPr="006809D6" w:rsidTr="005E51D2">
        <w:trPr>
          <w:trHeight w:val="355"/>
        </w:trPr>
        <w:tc>
          <w:tcPr>
            <w:tcW w:w="1043" w:type="pct"/>
            <w:tcMar>
              <w:top w:w="0" w:type="dxa"/>
              <w:left w:w="108" w:type="dxa"/>
              <w:bottom w:w="0" w:type="dxa"/>
              <w:right w:w="108" w:type="dxa"/>
            </w:tcMar>
          </w:tcPr>
          <w:p w:rsidR="00DB6831" w:rsidRPr="00AE1AB0" w:rsidRDefault="00DB6831" w:rsidP="005E51D2">
            <w:pPr>
              <w:pStyle w:val="21"/>
              <w:spacing w:after="0" w:line="240" w:lineRule="auto"/>
              <w:jc w:val="center"/>
              <w:rPr>
                <w:rFonts w:eastAsia="Calibri"/>
                <w:lang w:val="kk-KZ"/>
              </w:rPr>
            </w:pPr>
            <w:r w:rsidRPr="00AE1AB0">
              <w:rPr>
                <w:rFonts w:eastAsia="Calibri"/>
                <w:lang w:val="kk-KZ"/>
              </w:rPr>
              <w:t xml:space="preserve">I </w:t>
            </w:r>
          </w:p>
          <w:p w:rsidR="00DB6831" w:rsidRPr="00AE1AB0" w:rsidRDefault="00DB6831" w:rsidP="005E51D2">
            <w:pPr>
              <w:pStyle w:val="21"/>
              <w:spacing w:after="0" w:line="240" w:lineRule="auto"/>
              <w:jc w:val="center"/>
              <w:rPr>
                <w:rFonts w:eastAsia="Calibri"/>
                <w:lang w:val="kk-KZ"/>
              </w:rPr>
            </w:pPr>
            <w:r w:rsidRPr="00AE1AB0">
              <w:rPr>
                <w:rFonts w:eastAsia="Calibri"/>
                <w:lang w:val="kk-KZ"/>
              </w:rPr>
              <w:t>(Incomplete)</w:t>
            </w:r>
          </w:p>
        </w:tc>
        <w:tc>
          <w:tcPr>
            <w:tcW w:w="986" w:type="pct"/>
            <w:tcMar>
              <w:top w:w="0" w:type="dxa"/>
              <w:left w:w="108" w:type="dxa"/>
              <w:bottom w:w="0" w:type="dxa"/>
              <w:right w:w="108" w:type="dxa"/>
            </w:tcMar>
          </w:tcPr>
          <w:p w:rsidR="00DB6831" w:rsidRPr="00AE1AB0" w:rsidRDefault="00DB6831" w:rsidP="005E51D2">
            <w:pPr>
              <w:pStyle w:val="21"/>
              <w:spacing w:after="0" w:line="240" w:lineRule="auto"/>
              <w:jc w:val="center"/>
              <w:rPr>
                <w:rFonts w:eastAsia="Calibri"/>
                <w:lang w:val="kk-KZ"/>
              </w:rPr>
            </w:pPr>
            <w:r w:rsidRPr="00AE1AB0">
              <w:rPr>
                <w:rFonts w:eastAsia="Calibri"/>
                <w:lang w:val="kk-KZ"/>
              </w:rPr>
              <w:t>-</w:t>
            </w:r>
          </w:p>
        </w:tc>
        <w:tc>
          <w:tcPr>
            <w:tcW w:w="861" w:type="pct"/>
            <w:tcMar>
              <w:top w:w="0" w:type="dxa"/>
              <w:left w:w="108" w:type="dxa"/>
              <w:bottom w:w="0" w:type="dxa"/>
              <w:right w:w="108" w:type="dxa"/>
            </w:tcMar>
          </w:tcPr>
          <w:p w:rsidR="00DB6831" w:rsidRPr="00AE1AB0" w:rsidRDefault="00DB6831" w:rsidP="005E51D2">
            <w:pPr>
              <w:pStyle w:val="21"/>
              <w:spacing w:after="0" w:line="240" w:lineRule="auto"/>
              <w:jc w:val="center"/>
              <w:rPr>
                <w:rFonts w:eastAsia="Calibri"/>
                <w:lang w:val="kk-KZ"/>
              </w:rPr>
            </w:pPr>
            <w:r w:rsidRPr="00AE1AB0">
              <w:rPr>
                <w:rFonts w:eastAsia="Calibri"/>
                <w:lang w:val="kk-KZ"/>
              </w:rPr>
              <w:t>-</w:t>
            </w:r>
          </w:p>
        </w:tc>
        <w:tc>
          <w:tcPr>
            <w:tcW w:w="2110" w:type="pct"/>
            <w:tcMar>
              <w:top w:w="0" w:type="dxa"/>
              <w:left w:w="108" w:type="dxa"/>
              <w:bottom w:w="0" w:type="dxa"/>
              <w:right w:w="108" w:type="dxa"/>
            </w:tcMar>
          </w:tcPr>
          <w:p w:rsidR="00DB6831" w:rsidRPr="00AE1AB0" w:rsidRDefault="00DB6831" w:rsidP="005E51D2">
            <w:pPr>
              <w:jc w:val="center"/>
              <w:rPr>
                <w:sz w:val="24"/>
                <w:szCs w:val="24"/>
                <w:lang w:val="kk-KZ"/>
              </w:rPr>
            </w:pPr>
            <w:r w:rsidRPr="00AE1AB0">
              <w:rPr>
                <w:sz w:val="24"/>
                <w:szCs w:val="24"/>
                <w:lang w:val="kk-KZ"/>
              </w:rPr>
              <w:t>Пән аяқталмаған</w:t>
            </w:r>
          </w:p>
          <w:p w:rsidR="00DB6831" w:rsidRPr="00AE1AB0" w:rsidRDefault="00DB6831" w:rsidP="005E51D2">
            <w:pPr>
              <w:pStyle w:val="21"/>
              <w:spacing w:after="0" w:line="240" w:lineRule="auto"/>
              <w:jc w:val="center"/>
              <w:rPr>
                <w:rFonts w:eastAsia="Calibri"/>
                <w:i/>
                <w:lang w:val="kk-KZ"/>
              </w:rPr>
            </w:pPr>
            <w:r w:rsidRPr="00AE1AB0">
              <w:rPr>
                <w:rFonts w:eastAsia="Calibri"/>
                <w:i/>
                <w:lang w:val="kk-KZ"/>
              </w:rPr>
              <w:t>(GPA  есептеу кезінде есептелінбейді)</w:t>
            </w:r>
          </w:p>
        </w:tc>
      </w:tr>
      <w:tr w:rsidR="00DB6831" w:rsidRPr="006809D6" w:rsidTr="005E51D2">
        <w:trPr>
          <w:trHeight w:val="339"/>
        </w:trPr>
        <w:tc>
          <w:tcPr>
            <w:tcW w:w="1043" w:type="pct"/>
            <w:tcMar>
              <w:top w:w="0" w:type="dxa"/>
              <w:left w:w="108" w:type="dxa"/>
              <w:bottom w:w="0" w:type="dxa"/>
              <w:right w:w="108" w:type="dxa"/>
            </w:tcMar>
          </w:tcPr>
          <w:p w:rsidR="00DB6831" w:rsidRPr="00AE1AB0" w:rsidRDefault="00DB6831" w:rsidP="005E51D2">
            <w:pPr>
              <w:pStyle w:val="21"/>
              <w:spacing w:after="0" w:line="240" w:lineRule="auto"/>
              <w:jc w:val="center"/>
              <w:rPr>
                <w:rFonts w:eastAsia="Calibri"/>
                <w:lang w:val="kk-KZ"/>
              </w:rPr>
            </w:pPr>
            <w:r w:rsidRPr="00AE1AB0">
              <w:rPr>
                <w:rFonts w:eastAsia="Calibri"/>
                <w:lang w:val="kk-KZ"/>
              </w:rPr>
              <w:t>P</w:t>
            </w:r>
          </w:p>
          <w:p w:rsidR="00DB6831" w:rsidRPr="00AE1AB0" w:rsidRDefault="00DB6831" w:rsidP="005E51D2">
            <w:pPr>
              <w:pStyle w:val="21"/>
              <w:spacing w:after="0" w:line="240" w:lineRule="auto"/>
              <w:jc w:val="center"/>
              <w:rPr>
                <w:rFonts w:eastAsia="Calibri"/>
                <w:lang w:val="kk-KZ"/>
              </w:rPr>
            </w:pPr>
            <w:r w:rsidRPr="00AE1AB0">
              <w:rPr>
                <w:rFonts w:eastAsia="Calibri"/>
                <w:lang w:val="kk-KZ"/>
              </w:rPr>
              <w:t xml:space="preserve"> (Pass)</w:t>
            </w:r>
          </w:p>
        </w:tc>
        <w:tc>
          <w:tcPr>
            <w:tcW w:w="986" w:type="pct"/>
            <w:tcMar>
              <w:top w:w="0" w:type="dxa"/>
              <w:left w:w="108" w:type="dxa"/>
              <w:bottom w:w="0" w:type="dxa"/>
              <w:right w:w="108" w:type="dxa"/>
            </w:tcMar>
          </w:tcPr>
          <w:p w:rsidR="00DB6831" w:rsidRPr="00AE1AB0" w:rsidRDefault="00DB6831" w:rsidP="005E51D2">
            <w:pPr>
              <w:pStyle w:val="21"/>
              <w:spacing w:after="0" w:line="240" w:lineRule="auto"/>
              <w:jc w:val="center"/>
              <w:rPr>
                <w:rFonts w:eastAsia="Calibri"/>
                <w:b/>
                <w:lang w:val="kk-KZ"/>
              </w:rPr>
            </w:pPr>
            <w:r w:rsidRPr="00AE1AB0">
              <w:rPr>
                <w:rFonts w:eastAsia="Calibri"/>
                <w:lang w:val="kk-KZ"/>
              </w:rPr>
              <w:t>-</w:t>
            </w:r>
          </w:p>
        </w:tc>
        <w:tc>
          <w:tcPr>
            <w:tcW w:w="861" w:type="pct"/>
            <w:tcMar>
              <w:top w:w="0" w:type="dxa"/>
              <w:left w:w="108" w:type="dxa"/>
              <w:bottom w:w="0" w:type="dxa"/>
              <w:right w:w="108" w:type="dxa"/>
            </w:tcMar>
          </w:tcPr>
          <w:p w:rsidR="00DB6831" w:rsidRPr="00AE1AB0" w:rsidRDefault="00DB6831" w:rsidP="005E51D2">
            <w:pPr>
              <w:pStyle w:val="21"/>
              <w:spacing w:after="0" w:line="240" w:lineRule="auto"/>
              <w:jc w:val="center"/>
              <w:rPr>
                <w:rFonts w:eastAsia="Calibri"/>
                <w:b/>
                <w:lang w:val="kk-KZ"/>
              </w:rPr>
            </w:pPr>
            <w:r w:rsidRPr="00AE1AB0">
              <w:rPr>
                <w:rFonts w:eastAsia="Calibri"/>
                <w:lang w:val="kk-KZ"/>
              </w:rPr>
              <w:t>-</w:t>
            </w:r>
          </w:p>
          <w:p w:rsidR="00DB6831" w:rsidRPr="00AE1AB0" w:rsidRDefault="00DB6831" w:rsidP="005E51D2">
            <w:pPr>
              <w:pStyle w:val="21"/>
              <w:spacing w:after="0" w:line="240" w:lineRule="auto"/>
              <w:jc w:val="center"/>
              <w:rPr>
                <w:rFonts w:eastAsia="Calibri"/>
                <w:b/>
                <w:lang w:val="kk-KZ"/>
              </w:rPr>
            </w:pPr>
          </w:p>
        </w:tc>
        <w:tc>
          <w:tcPr>
            <w:tcW w:w="2110" w:type="pct"/>
            <w:tcMar>
              <w:top w:w="0" w:type="dxa"/>
              <w:left w:w="108" w:type="dxa"/>
              <w:bottom w:w="0" w:type="dxa"/>
              <w:right w:w="108" w:type="dxa"/>
            </w:tcMar>
          </w:tcPr>
          <w:p w:rsidR="00DB6831" w:rsidRPr="00AE1AB0" w:rsidRDefault="00DB6831" w:rsidP="005E51D2">
            <w:pPr>
              <w:jc w:val="center"/>
              <w:rPr>
                <w:sz w:val="24"/>
                <w:szCs w:val="24"/>
                <w:lang w:val="kk-KZ"/>
              </w:rPr>
            </w:pPr>
            <w:r w:rsidRPr="00AE1AB0">
              <w:rPr>
                <w:sz w:val="24"/>
                <w:szCs w:val="24"/>
                <w:lang w:val="kk-KZ"/>
              </w:rPr>
              <w:t>«Есептелінді»</w:t>
            </w:r>
          </w:p>
          <w:p w:rsidR="00DB6831" w:rsidRPr="00AE1AB0" w:rsidRDefault="00DB6831" w:rsidP="005E51D2">
            <w:pPr>
              <w:pStyle w:val="21"/>
              <w:spacing w:after="0" w:line="240" w:lineRule="auto"/>
              <w:jc w:val="center"/>
              <w:rPr>
                <w:rFonts w:eastAsia="Calibri"/>
                <w:i/>
                <w:lang w:val="kk-KZ"/>
              </w:rPr>
            </w:pPr>
            <w:r w:rsidRPr="00AE1AB0">
              <w:rPr>
                <w:rFonts w:eastAsia="Calibri"/>
                <w:i/>
                <w:lang w:val="kk-KZ"/>
              </w:rPr>
              <w:t>(GPA  есептеу кезінде есептелінбейді)</w:t>
            </w:r>
          </w:p>
        </w:tc>
      </w:tr>
      <w:tr w:rsidR="00DB6831" w:rsidRPr="006809D6" w:rsidTr="005E51D2">
        <w:trPr>
          <w:trHeight w:val="350"/>
        </w:trPr>
        <w:tc>
          <w:tcPr>
            <w:tcW w:w="1043" w:type="pct"/>
            <w:tcMar>
              <w:top w:w="0" w:type="dxa"/>
              <w:left w:w="108" w:type="dxa"/>
              <w:bottom w:w="0" w:type="dxa"/>
              <w:right w:w="108" w:type="dxa"/>
            </w:tcMar>
          </w:tcPr>
          <w:p w:rsidR="00DB6831" w:rsidRPr="00AE1AB0" w:rsidRDefault="00DB6831" w:rsidP="005E51D2">
            <w:pPr>
              <w:pStyle w:val="21"/>
              <w:spacing w:after="0" w:line="240" w:lineRule="auto"/>
              <w:jc w:val="center"/>
              <w:rPr>
                <w:rFonts w:eastAsia="Calibri"/>
                <w:lang w:val="kk-KZ"/>
              </w:rPr>
            </w:pPr>
            <w:r w:rsidRPr="00AE1AB0">
              <w:rPr>
                <w:rFonts w:eastAsia="Calibri"/>
                <w:lang w:val="kk-KZ"/>
              </w:rPr>
              <w:t xml:space="preserve">NP </w:t>
            </w:r>
          </w:p>
          <w:p w:rsidR="00DB6831" w:rsidRPr="00AE1AB0" w:rsidRDefault="00DB6831" w:rsidP="005E51D2">
            <w:pPr>
              <w:pStyle w:val="21"/>
              <w:spacing w:after="0" w:line="240" w:lineRule="auto"/>
              <w:jc w:val="center"/>
              <w:rPr>
                <w:rFonts w:eastAsia="Calibri"/>
                <w:lang w:val="kk-KZ"/>
              </w:rPr>
            </w:pPr>
            <w:r w:rsidRPr="00AE1AB0">
              <w:rPr>
                <w:rFonts w:eastAsia="Calibri"/>
                <w:lang w:val="kk-KZ"/>
              </w:rPr>
              <w:t>(No Рass)</w:t>
            </w:r>
          </w:p>
        </w:tc>
        <w:tc>
          <w:tcPr>
            <w:tcW w:w="986" w:type="pct"/>
            <w:tcMar>
              <w:top w:w="0" w:type="dxa"/>
              <w:left w:w="108" w:type="dxa"/>
              <w:bottom w:w="0" w:type="dxa"/>
              <w:right w:w="108" w:type="dxa"/>
            </w:tcMar>
          </w:tcPr>
          <w:p w:rsidR="00DB6831" w:rsidRPr="00AE1AB0" w:rsidRDefault="00DB6831" w:rsidP="005E51D2">
            <w:pPr>
              <w:pStyle w:val="21"/>
              <w:spacing w:after="0" w:line="240" w:lineRule="auto"/>
              <w:jc w:val="center"/>
              <w:rPr>
                <w:rFonts w:eastAsia="Calibri"/>
                <w:b/>
                <w:lang w:val="kk-KZ"/>
              </w:rPr>
            </w:pPr>
            <w:r w:rsidRPr="00AE1AB0">
              <w:rPr>
                <w:rFonts w:eastAsia="Calibri"/>
                <w:lang w:val="kk-KZ"/>
              </w:rPr>
              <w:t>-</w:t>
            </w:r>
          </w:p>
        </w:tc>
        <w:tc>
          <w:tcPr>
            <w:tcW w:w="861" w:type="pct"/>
            <w:tcMar>
              <w:top w:w="0" w:type="dxa"/>
              <w:left w:w="108" w:type="dxa"/>
              <w:bottom w:w="0" w:type="dxa"/>
              <w:right w:w="108" w:type="dxa"/>
            </w:tcMar>
          </w:tcPr>
          <w:p w:rsidR="00DB6831" w:rsidRPr="00AE1AB0" w:rsidRDefault="00DB6831" w:rsidP="005E51D2">
            <w:pPr>
              <w:pStyle w:val="21"/>
              <w:spacing w:after="0" w:line="240" w:lineRule="auto"/>
              <w:jc w:val="center"/>
              <w:rPr>
                <w:rFonts w:eastAsia="Calibri"/>
                <w:b/>
                <w:lang w:val="kk-KZ"/>
              </w:rPr>
            </w:pPr>
            <w:r w:rsidRPr="00AE1AB0">
              <w:rPr>
                <w:rFonts w:eastAsia="Calibri"/>
                <w:lang w:val="kk-KZ"/>
              </w:rPr>
              <w:t>-</w:t>
            </w:r>
          </w:p>
          <w:p w:rsidR="00DB6831" w:rsidRPr="00AE1AB0" w:rsidRDefault="00DB6831" w:rsidP="005E51D2">
            <w:pPr>
              <w:pStyle w:val="21"/>
              <w:spacing w:after="0" w:line="240" w:lineRule="auto"/>
              <w:jc w:val="center"/>
              <w:rPr>
                <w:rFonts w:eastAsia="Calibri"/>
                <w:b/>
                <w:lang w:val="kk-KZ"/>
              </w:rPr>
            </w:pPr>
          </w:p>
        </w:tc>
        <w:tc>
          <w:tcPr>
            <w:tcW w:w="2110" w:type="pct"/>
            <w:tcMar>
              <w:top w:w="0" w:type="dxa"/>
              <w:left w:w="108" w:type="dxa"/>
              <w:bottom w:w="0" w:type="dxa"/>
              <w:right w:w="108" w:type="dxa"/>
            </w:tcMar>
          </w:tcPr>
          <w:p w:rsidR="00DB6831" w:rsidRPr="00AE1AB0" w:rsidRDefault="00DB6831" w:rsidP="005E51D2">
            <w:pPr>
              <w:jc w:val="center"/>
              <w:rPr>
                <w:sz w:val="24"/>
                <w:szCs w:val="24"/>
                <w:lang w:val="kk-KZ"/>
              </w:rPr>
            </w:pPr>
            <w:r w:rsidRPr="00AE1AB0">
              <w:rPr>
                <w:sz w:val="24"/>
                <w:szCs w:val="24"/>
                <w:lang w:val="kk-KZ"/>
              </w:rPr>
              <w:t>« Есептелінбейді»</w:t>
            </w:r>
          </w:p>
          <w:p w:rsidR="00DB6831" w:rsidRPr="00AE1AB0" w:rsidRDefault="00DB6831" w:rsidP="005E51D2">
            <w:pPr>
              <w:pStyle w:val="21"/>
              <w:spacing w:after="0" w:line="240" w:lineRule="auto"/>
              <w:jc w:val="center"/>
              <w:rPr>
                <w:rFonts w:eastAsia="Calibri"/>
                <w:i/>
                <w:lang w:val="kk-KZ"/>
              </w:rPr>
            </w:pPr>
            <w:r w:rsidRPr="00AE1AB0">
              <w:rPr>
                <w:rFonts w:eastAsia="Calibri"/>
                <w:i/>
                <w:lang w:val="kk-KZ"/>
              </w:rPr>
              <w:t>(GPA  есептеу кезінде есептелінбейді)</w:t>
            </w:r>
          </w:p>
        </w:tc>
      </w:tr>
      <w:tr w:rsidR="00DB6831" w:rsidRPr="006809D6" w:rsidTr="005E51D2">
        <w:trPr>
          <w:trHeight w:val="339"/>
        </w:trPr>
        <w:tc>
          <w:tcPr>
            <w:tcW w:w="1043" w:type="pct"/>
            <w:tcMar>
              <w:top w:w="0" w:type="dxa"/>
              <w:left w:w="108" w:type="dxa"/>
              <w:bottom w:w="0" w:type="dxa"/>
              <w:right w:w="108" w:type="dxa"/>
            </w:tcMar>
          </w:tcPr>
          <w:p w:rsidR="00DB6831" w:rsidRPr="00AE1AB0" w:rsidRDefault="00DB6831" w:rsidP="005E51D2">
            <w:pPr>
              <w:pStyle w:val="21"/>
              <w:spacing w:after="0" w:line="240" w:lineRule="auto"/>
              <w:jc w:val="center"/>
              <w:rPr>
                <w:rFonts w:eastAsia="Calibri"/>
                <w:lang w:val="kk-KZ"/>
              </w:rPr>
            </w:pPr>
            <w:r w:rsidRPr="00AE1AB0">
              <w:rPr>
                <w:rFonts w:eastAsia="Calibri"/>
                <w:lang w:val="kk-KZ"/>
              </w:rPr>
              <w:t xml:space="preserve">W </w:t>
            </w:r>
          </w:p>
          <w:p w:rsidR="00DB6831" w:rsidRPr="00AE1AB0" w:rsidRDefault="00DB6831" w:rsidP="005E51D2">
            <w:pPr>
              <w:pStyle w:val="21"/>
              <w:spacing w:after="0" w:line="240" w:lineRule="auto"/>
              <w:jc w:val="center"/>
              <w:rPr>
                <w:rFonts w:eastAsia="Calibri"/>
                <w:lang w:val="kk-KZ"/>
              </w:rPr>
            </w:pPr>
            <w:r w:rsidRPr="00AE1AB0">
              <w:rPr>
                <w:rFonts w:eastAsia="Calibri"/>
                <w:lang w:val="kk-KZ"/>
              </w:rPr>
              <w:t>(Withdrawal)</w:t>
            </w:r>
          </w:p>
        </w:tc>
        <w:tc>
          <w:tcPr>
            <w:tcW w:w="986" w:type="pct"/>
            <w:tcMar>
              <w:top w:w="0" w:type="dxa"/>
              <w:left w:w="108" w:type="dxa"/>
              <w:bottom w:w="0" w:type="dxa"/>
              <w:right w:w="108" w:type="dxa"/>
            </w:tcMar>
          </w:tcPr>
          <w:p w:rsidR="00DB6831" w:rsidRPr="00AE1AB0" w:rsidRDefault="00DB6831" w:rsidP="005E51D2">
            <w:pPr>
              <w:pStyle w:val="21"/>
              <w:spacing w:after="0" w:line="240" w:lineRule="auto"/>
              <w:jc w:val="center"/>
              <w:rPr>
                <w:rFonts w:eastAsia="Calibri"/>
                <w:lang w:val="kk-KZ"/>
              </w:rPr>
            </w:pPr>
            <w:r w:rsidRPr="00AE1AB0">
              <w:rPr>
                <w:rFonts w:eastAsia="Calibri"/>
                <w:lang w:val="kk-KZ"/>
              </w:rPr>
              <w:t>-</w:t>
            </w:r>
          </w:p>
        </w:tc>
        <w:tc>
          <w:tcPr>
            <w:tcW w:w="861" w:type="pct"/>
            <w:tcMar>
              <w:top w:w="0" w:type="dxa"/>
              <w:left w:w="108" w:type="dxa"/>
              <w:bottom w:w="0" w:type="dxa"/>
              <w:right w:w="108" w:type="dxa"/>
            </w:tcMar>
          </w:tcPr>
          <w:p w:rsidR="00DB6831" w:rsidRPr="00AE1AB0" w:rsidRDefault="00DB6831" w:rsidP="005E51D2">
            <w:pPr>
              <w:pStyle w:val="21"/>
              <w:spacing w:after="0" w:line="240" w:lineRule="auto"/>
              <w:jc w:val="center"/>
              <w:rPr>
                <w:rFonts w:eastAsia="Calibri"/>
                <w:lang w:val="kk-KZ"/>
              </w:rPr>
            </w:pPr>
            <w:r w:rsidRPr="00AE1AB0">
              <w:rPr>
                <w:rFonts w:eastAsia="Calibri"/>
                <w:lang w:val="kk-KZ"/>
              </w:rPr>
              <w:t>-</w:t>
            </w:r>
          </w:p>
        </w:tc>
        <w:tc>
          <w:tcPr>
            <w:tcW w:w="2110" w:type="pct"/>
            <w:tcMar>
              <w:top w:w="0" w:type="dxa"/>
              <w:left w:w="108" w:type="dxa"/>
              <w:bottom w:w="0" w:type="dxa"/>
              <w:right w:w="108" w:type="dxa"/>
            </w:tcMar>
          </w:tcPr>
          <w:p w:rsidR="00DB6831" w:rsidRPr="00AE1AB0" w:rsidRDefault="00DB6831" w:rsidP="005E51D2">
            <w:pPr>
              <w:jc w:val="center"/>
              <w:rPr>
                <w:sz w:val="24"/>
                <w:szCs w:val="24"/>
                <w:lang w:val="kk-KZ"/>
              </w:rPr>
            </w:pPr>
            <w:r w:rsidRPr="00AE1AB0">
              <w:rPr>
                <w:sz w:val="24"/>
                <w:szCs w:val="24"/>
                <w:lang w:val="kk-KZ"/>
              </w:rPr>
              <w:t>«Пәннен бас тарту»</w:t>
            </w:r>
          </w:p>
          <w:p w:rsidR="00DB6831" w:rsidRPr="00AE1AB0" w:rsidRDefault="00DB6831" w:rsidP="005E51D2">
            <w:pPr>
              <w:pStyle w:val="21"/>
              <w:spacing w:after="0" w:line="240" w:lineRule="auto"/>
              <w:jc w:val="center"/>
              <w:rPr>
                <w:rFonts w:eastAsia="Calibri"/>
                <w:i/>
                <w:lang w:val="kk-KZ"/>
              </w:rPr>
            </w:pPr>
            <w:r w:rsidRPr="00AE1AB0">
              <w:rPr>
                <w:rFonts w:eastAsia="Calibri"/>
                <w:i/>
                <w:lang w:val="kk-KZ"/>
              </w:rPr>
              <w:t>(GPA  есептеу кезінде есептелінбейді)</w:t>
            </w:r>
          </w:p>
        </w:tc>
      </w:tr>
      <w:tr w:rsidR="00DB6831" w:rsidRPr="00AE1AB0" w:rsidTr="005E51D2">
        <w:trPr>
          <w:trHeight w:val="508"/>
        </w:trPr>
        <w:tc>
          <w:tcPr>
            <w:tcW w:w="1043" w:type="pct"/>
            <w:tcMar>
              <w:top w:w="0" w:type="dxa"/>
              <w:left w:w="108" w:type="dxa"/>
              <w:bottom w:w="0" w:type="dxa"/>
              <w:right w:w="108" w:type="dxa"/>
            </w:tcMar>
          </w:tcPr>
          <w:p w:rsidR="00DB6831" w:rsidRPr="00AE1AB0" w:rsidRDefault="00DB6831" w:rsidP="005E51D2">
            <w:pPr>
              <w:pStyle w:val="21"/>
              <w:spacing w:after="0" w:line="240" w:lineRule="auto"/>
              <w:jc w:val="center"/>
              <w:rPr>
                <w:rFonts w:eastAsia="Calibri"/>
                <w:spacing w:val="-6"/>
                <w:lang w:val="kk-KZ"/>
              </w:rPr>
            </w:pPr>
            <w:r w:rsidRPr="00AE1AB0">
              <w:rPr>
                <w:rFonts w:eastAsia="Calibri"/>
                <w:spacing w:val="-6"/>
                <w:lang w:val="kk-KZ"/>
              </w:rPr>
              <w:t xml:space="preserve">AW </w:t>
            </w:r>
          </w:p>
          <w:p w:rsidR="00DB6831" w:rsidRPr="00AE1AB0" w:rsidRDefault="00DB6831" w:rsidP="005E51D2">
            <w:pPr>
              <w:pStyle w:val="21"/>
              <w:spacing w:after="0" w:line="240" w:lineRule="auto"/>
              <w:jc w:val="center"/>
              <w:rPr>
                <w:rFonts w:eastAsia="Calibri"/>
                <w:lang w:val="kk-KZ"/>
              </w:rPr>
            </w:pPr>
            <w:r w:rsidRPr="00AE1AB0">
              <w:rPr>
                <w:rFonts w:eastAsia="Calibri"/>
                <w:spacing w:val="-6"/>
                <w:lang w:val="kk-KZ"/>
              </w:rPr>
              <w:t>(Academic Withdrawal)</w:t>
            </w:r>
          </w:p>
        </w:tc>
        <w:tc>
          <w:tcPr>
            <w:tcW w:w="986" w:type="pct"/>
            <w:tcMar>
              <w:top w:w="0" w:type="dxa"/>
              <w:left w:w="108" w:type="dxa"/>
              <w:bottom w:w="0" w:type="dxa"/>
              <w:right w:w="108" w:type="dxa"/>
            </w:tcMar>
          </w:tcPr>
          <w:p w:rsidR="00DB6831" w:rsidRPr="00AE1AB0" w:rsidRDefault="00DB6831" w:rsidP="005E51D2">
            <w:pPr>
              <w:pStyle w:val="21"/>
              <w:spacing w:after="0" w:line="240" w:lineRule="auto"/>
              <w:jc w:val="center"/>
              <w:rPr>
                <w:rFonts w:eastAsia="Calibri"/>
                <w:lang w:val="kk-KZ"/>
              </w:rPr>
            </w:pPr>
          </w:p>
        </w:tc>
        <w:tc>
          <w:tcPr>
            <w:tcW w:w="861" w:type="pct"/>
            <w:tcMar>
              <w:top w:w="0" w:type="dxa"/>
              <w:left w:w="108" w:type="dxa"/>
              <w:bottom w:w="0" w:type="dxa"/>
              <w:right w:w="108" w:type="dxa"/>
            </w:tcMar>
          </w:tcPr>
          <w:p w:rsidR="00DB6831" w:rsidRPr="00AE1AB0" w:rsidRDefault="00DB6831" w:rsidP="005E51D2">
            <w:pPr>
              <w:pStyle w:val="21"/>
              <w:spacing w:after="0" w:line="240" w:lineRule="auto"/>
              <w:jc w:val="center"/>
              <w:rPr>
                <w:rFonts w:eastAsia="Calibri"/>
                <w:lang w:val="kk-KZ"/>
              </w:rPr>
            </w:pPr>
          </w:p>
        </w:tc>
        <w:tc>
          <w:tcPr>
            <w:tcW w:w="2110" w:type="pct"/>
            <w:tcMar>
              <w:top w:w="0" w:type="dxa"/>
              <w:left w:w="108" w:type="dxa"/>
              <w:bottom w:w="0" w:type="dxa"/>
              <w:right w:w="108" w:type="dxa"/>
            </w:tcMar>
          </w:tcPr>
          <w:p w:rsidR="00DB6831" w:rsidRPr="00AE1AB0" w:rsidRDefault="00DB6831" w:rsidP="005E51D2">
            <w:pPr>
              <w:jc w:val="center"/>
              <w:rPr>
                <w:sz w:val="24"/>
                <w:szCs w:val="24"/>
                <w:lang w:val="kk-KZ"/>
              </w:rPr>
            </w:pPr>
            <w:r w:rsidRPr="00AE1AB0">
              <w:rPr>
                <w:sz w:val="24"/>
                <w:szCs w:val="24"/>
                <w:lang w:val="kk-KZ"/>
              </w:rPr>
              <w:t>Пәннен академиялық себеп бойынша алып тастау</w:t>
            </w:r>
          </w:p>
          <w:p w:rsidR="00DB6831" w:rsidRPr="00AE1AB0" w:rsidRDefault="00DB6831" w:rsidP="005E51D2">
            <w:pPr>
              <w:pStyle w:val="21"/>
              <w:spacing w:after="0" w:line="240" w:lineRule="auto"/>
              <w:jc w:val="center"/>
              <w:rPr>
                <w:rFonts w:eastAsia="Calibri"/>
                <w:i/>
                <w:lang w:val="kk-KZ"/>
              </w:rPr>
            </w:pPr>
            <w:r w:rsidRPr="00AE1AB0">
              <w:rPr>
                <w:rFonts w:eastAsia="Calibri"/>
                <w:i/>
                <w:lang w:val="kk-KZ"/>
              </w:rPr>
              <w:t>(GPA  есептеу кезінде есептелінбейді)</w:t>
            </w:r>
          </w:p>
        </w:tc>
      </w:tr>
      <w:tr w:rsidR="00DB6831" w:rsidRPr="006809D6" w:rsidTr="005E51D2">
        <w:trPr>
          <w:trHeight w:val="350"/>
        </w:trPr>
        <w:tc>
          <w:tcPr>
            <w:tcW w:w="1043" w:type="pct"/>
            <w:tcMar>
              <w:top w:w="0" w:type="dxa"/>
              <w:left w:w="108" w:type="dxa"/>
              <w:bottom w:w="0" w:type="dxa"/>
              <w:right w:w="108" w:type="dxa"/>
            </w:tcMar>
          </w:tcPr>
          <w:p w:rsidR="00DB6831" w:rsidRPr="00AE1AB0" w:rsidRDefault="00DB6831" w:rsidP="005E51D2">
            <w:pPr>
              <w:pStyle w:val="21"/>
              <w:spacing w:after="0" w:line="240" w:lineRule="auto"/>
              <w:jc w:val="center"/>
              <w:rPr>
                <w:rFonts w:eastAsia="Calibri"/>
                <w:lang w:val="kk-KZ"/>
              </w:rPr>
            </w:pPr>
            <w:r w:rsidRPr="00AE1AB0">
              <w:rPr>
                <w:rFonts w:eastAsia="Calibri"/>
                <w:lang w:val="kk-KZ"/>
              </w:rPr>
              <w:t xml:space="preserve">AU </w:t>
            </w:r>
          </w:p>
          <w:p w:rsidR="00DB6831" w:rsidRPr="00AE1AB0" w:rsidRDefault="00DB6831" w:rsidP="005E51D2">
            <w:pPr>
              <w:pStyle w:val="21"/>
              <w:spacing w:after="0" w:line="240" w:lineRule="auto"/>
              <w:jc w:val="center"/>
              <w:rPr>
                <w:rFonts w:eastAsia="Calibri"/>
                <w:lang w:val="kk-KZ"/>
              </w:rPr>
            </w:pPr>
            <w:r w:rsidRPr="00AE1AB0">
              <w:rPr>
                <w:rFonts w:eastAsia="Calibri"/>
                <w:lang w:val="kk-KZ"/>
              </w:rPr>
              <w:t>(Audit)</w:t>
            </w:r>
          </w:p>
        </w:tc>
        <w:tc>
          <w:tcPr>
            <w:tcW w:w="986" w:type="pct"/>
            <w:tcMar>
              <w:top w:w="0" w:type="dxa"/>
              <w:left w:w="108" w:type="dxa"/>
              <w:bottom w:w="0" w:type="dxa"/>
              <w:right w:w="108" w:type="dxa"/>
            </w:tcMar>
          </w:tcPr>
          <w:p w:rsidR="00DB6831" w:rsidRPr="00AE1AB0" w:rsidRDefault="00DB6831" w:rsidP="005E51D2">
            <w:pPr>
              <w:pStyle w:val="21"/>
              <w:spacing w:after="0" w:line="240" w:lineRule="auto"/>
              <w:jc w:val="center"/>
              <w:rPr>
                <w:rFonts w:eastAsia="Calibri"/>
                <w:lang w:val="kk-KZ"/>
              </w:rPr>
            </w:pPr>
            <w:r w:rsidRPr="00AE1AB0">
              <w:rPr>
                <w:rFonts w:eastAsia="Calibri"/>
                <w:lang w:val="kk-KZ"/>
              </w:rPr>
              <w:t>-</w:t>
            </w:r>
          </w:p>
        </w:tc>
        <w:tc>
          <w:tcPr>
            <w:tcW w:w="861" w:type="pct"/>
            <w:tcMar>
              <w:top w:w="0" w:type="dxa"/>
              <w:left w:w="108" w:type="dxa"/>
              <w:bottom w:w="0" w:type="dxa"/>
              <w:right w:w="108" w:type="dxa"/>
            </w:tcMar>
          </w:tcPr>
          <w:p w:rsidR="00DB6831" w:rsidRPr="00AE1AB0" w:rsidRDefault="00DB6831" w:rsidP="005E51D2">
            <w:pPr>
              <w:pStyle w:val="21"/>
              <w:spacing w:after="0" w:line="240" w:lineRule="auto"/>
              <w:jc w:val="center"/>
              <w:rPr>
                <w:rFonts w:eastAsia="Calibri"/>
                <w:lang w:val="kk-KZ"/>
              </w:rPr>
            </w:pPr>
            <w:r w:rsidRPr="00AE1AB0">
              <w:rPr>
                <w:rFonts w:eastAsia="Calibri"/>
                <w:lang w:val="kk-KZ"/>
              </w:rPr>
              <w:t>-</w:t>
            </w:r>
          </w:p>
        </w:tc>
        <w:tc>
          <w:tcPr>
            <w:tcW w:w="2110" w:type="pct"/>
            <w:tcMar>
              <w:top w:w="0" w:type="dxa"/>
              <w:left w:w="108" w:type="dxa"/>
              <w:bottom w:w="0" w:type="dxa"/>
              <w:right w:w="108" w:type="dxa"/>
            </w:tcMar>
          </w:tcPr>
          <w:p w:rsidR="00DB6831" w:rsidRPr="00AE1AB0" w:rsidRDefault="00DB6831" w:rsidP="005E51D2">
            <w:pPr>
              <w:jc w:val="center"/>
              <w:rPr>
                <w:sz w:val="24"/>
                <w:szCs w:val="24"/>
                <w:lang w:val="kk-KZ"/>
              </w:rPr>
            </w:pPr>
            <w:r w:rsidRPr="00AE1AB0">
              <w:rPr>
                <w:sz w:val="24"/>
                <w:szCs w:val="24"/>
                <w:lang w:val="kk-KZ"/>
              </w:rPr>
              <w:t>« Пән тыңдалды»</w:t>
            </w:r>
          </w:p>
          <w:p w:rsidR="00DB6831" w:rsidRPr="00AE1AB0" w:rsidRDefault="00DB6831" w:rsidP="005E51D2">
            <w:pPr>
              <w:pStyle w:val="21"/>
              <w:spacing w:after="0" w:line="240" w:lineRule="auto"/>
              <w:jc w:val="center"/>
              <w:rPr>
                <w:rFonts w:eastAsia="Calibri"/>
                <w:i/>
                <w:lang w:val="kk-KZ"/>
              </w:rPr>
            </w:pPr>
            <w:r w:rsidRPr="00AE1AB0">
              <w:rPr>
                <w:rFonts w:eastAsia="Calibri"/>
                <w:i/>
                <w:lang w:val="kk-KZ"/>
              </w:rPr>
              <w:t>(GPA  есептеу кезінде есептелінбейді)</w:t>
            </w:r>
          </w:p>
        </w:tc>
      </w:tr>
      <w:tr w:rsidR="00DB6831" w:rsidRPr="00AE1AB0" w:rsidTr="005E51D2">
        <w:trPr>
          <w:trHeight w:val="350"/>
        </w:trPr>
        <w:tc>
          <w:tcPr>
            <w:tcW w:w="1043" w:type="pct"/>
            <w:tcMar>
              <w:top w:w="0" w:type="dxa"/>
              <w:left w:w="108" w:type="dxa"/>
              <w:bottom w:w="0" w:type="dxa"/>
              <w:right w:w="108" w:type="dxa"/>
            </w:tcMar>
          </w:tcPr>
          <w:p w:rsidR="00DB6831" w:rsidRPr="00AE1AB0" w:rsidRDefault="00DB6831" w:rsidP="005E51D2">
            <w:pPr>
              <w:pStyle w:val="21"/>
              <w:spacing w:after="0" w:line="240" w:lineRule="auto"/>
              <w:jc w:val="center"/>
              <w:rPr>
                <w:rFonts w:eastAsia="Calibri"/>
                <w:lang w:val="kk-KZ"/>
              </w:rPr>
            </w:pPr>
            <w:r w:rsidRPr="00AE1AB0">
              <w:rPr>
                <w:rFonts w:eastAsia="Calibri"/>
                <w:lang w:val="kk-KZ"/>
              </w:rPr>
              <w:t xml:space="preserve">Атт-ған </w:t>
            </w:r>
          </w:p>
        </w:tc>
        <w:tc>
          <w:tcPr>
            <w:tcW w:w="986" w:type="pct"/>
            <w:tcMar>
              <w:top w:w="0" w:type="dxa"/>
              <w:left w:w="108" w:type="dxa"/>
              <w:bottom w:w="0" w:type="dxa"/>
              <w:right w:w="108" w:type="dxa"/>
            </w:tcMar>
          </w:tcPr>
          <w:p w:rsidR="00DB6831" w:rsidRPr="00AE1AB0" w:rsidRDefault="00DB6831" w:rsidP="005E51D2">
            <w:pPr>
              <w:pStyle w:val="21"/>
              <w:spacing w:after="0" w:line="240" w:lineRule="auto"/>
              <w:jc w:val="center"/>
              <w:rPr>
                <w:rFonts w:eastAsia="Calibri"/>
                <w:lang w:val="kk-KZ"/>
              </w:rPr>
            </w:pPr>
          </w:p>
        </w:tc>
        <w:tc>
          <w:tcPr>
            <w:tcW w:w="861" w:type="pct"/>
            <w:tcMar>
              <w:top w:w="0" w:type="dxa"/>
              <w:left w:w="108" w:type="dxa"/>
              <w:bottom w:w="0" w:type="dxa"/>
              <w:right w:w="108" w:type="dxa"/>
            </w:tcMar>
          </w:tcPr>
          <w:p w:rsidR="00DB6831" w:rsidRPr="00AE1AB0" w:rsidRDefault="00DB6831" w:rsidP="005E51D2">
            <w:pPr>
              <w:pStyle w:val="21"/>
              <w:spacing w:after="0" w:line="240" w:lineRule="auto"/>
              <w:jc w:val="center"/>
              <w:rPr>
                <w:rFonts w:eastAsia="Calibri"/>
                <w:lang w:val="kk-KZ"/>
              </w:rPr>
            </w:pPr>
            <w:r w:rsidRPr="00AE1AB0">
              <w:rPr>
                <w:rFonts w:eastAsia="Calibri"/>
                <w:lang w:val="kk-KZ"/>
              </w:rPr>
              <w:t>30-60</w:t>
            </w:r>
          </w:p>
          <w:p w:rsidR="00DB6831" w:rsidRPr="00AE1AB0" w:rsidRDefault="00DB6831" w:rsidP="005E51D2">
            <w:pPr>
              <w:pStyle w:val="21"/>
              <w:spacing w:after="0" w:line="240" w:lineRule="auto"/>
              <w:jc w:val="center"/>
              <w:rPr>
                <w:rFonts w:eastAsia="Calibri"/>
                <w:lang w:val="kk-KZ"/>
              </w:rPr>
            </w:pPr>
            <w:r w:rsidRPr="00AE1AB0">
              <w:rPr>
                <w:rFonts w:eastAsia="Calibri"/>
                <w:lang w:val="kk-KZ"/>
              </w:rPr>
              <w:t>50-100</w:t>
            </w:r>
          </w:p>
        </w:tc>
        <w:tc>
          <w:tcPr>
            <w:tcW w:w="2110" w:type="pct"/>
            <w:tcMar>
              <w:top w:w="0" w:type="dxa"/>
              <w:left w:w="108" w:type="dxa"/>
              <w:bottom w:w="0" w:type="dxa"/>
              <w:right w:w="108" w:type="dxa"/>
            </w:tcMar>
          </w:tcPr>
          <w:p w:rsidR="00DB6831" w:rsidRPr="00AE1AB0" w:rsidRDefault="00DB6831" w:rsidP="005E51D2">
            <w:pPr>
              <w:pStyle w:val="21"/>
              <w:spacing w:after="0" w:line="240" w:lineRule="auto"/>
              <w:jc w:val="center"/>
              <w:rPr>
                <w:rFonts w:eastAsia="Calibri"/>
                <w:lang w:val="kk-KZ"/>
              </w:rPr>
            </w:pPr>
            <w:r w:rsidRPr="00AE1AB0">
              <w:rPr>
                <w:rFonts w:eastAsia="Calibri"/>
                <w:lang w:val="kk-KZ"/>
              </w:rPr>
              <w:t>Аттестатталған</w:t>
            </w:r>
          </w:p>
          <w:p w:rsidR="00DB6831" w:rsidRPr="00AE1AB0" w:rsidRDefault="00DB6831" w:rsidP="005E51D2">
            <w:pPr>
              <w:pStyle w:val="21"/>
              <w:spacing w:after="0" w:line="240" w:lineRule="auto"/>
              <w:rPr>
                <w:rFonts w:eastAsia="Calibri"/>
                <w:lang w:val="kk-KZ"/>
              </w:rPr>
            </w:pPr>
          </w:p>
        </w:tc>
      </w:tr>
      <w:tr w:rsidR="00DB6831" w:rsidRPr="00AE1AB0" w:rsidTr="005E51D2">
        <w:trPr>
          <w:trHeight w:val="350"/>
        </w:trPr>
        <w:tc>
          <w:tcPr>
            <w:tcW w:w="1043" w:type="pct"/>
            <w:tcMar>
              <w:top w:w="0" w:type="dxa"/>
              <w:left w:w="108" w:type="dxa"/>
              <w:bottom w:w="0" w:type="dxa"/>
              <w:right w:w="108" w:type="dxa"/>
            </w:tcMar>
          </w:tcPr>
          <w:p w:rsidR="00DB6831" w:rsidRPr="00AE1AB0" w:rsidRDefault="00DB6831" w:rsidP="005E51D2">
            <w:pPr>
              <w:pStyle w:val="21"/>
              <w:spacing w:after="0" w:line="240" w:lineRule="auto"/>
              <w:jc w:val="center"/>
              <w:rPr>
                <w:rFonts w:eastAsia="Calibri"/>
                <w:lang w:val="kk-KZ"/>
              </w:rPr>
            </w:pPr>
            <w:r w:rsidRPr="00AE1AB0">
              <w:rPr>
                <w:rFonts w:eastAsia="Calibri"/>
                <w:lang w:val="kk-KZ"/>
              </w:rPr>
              <w:t>Атт-маған</w:t>
            </w:r>
          </w:p>
        </w:tc>
        <w:tc>
          <w:tcPr>
            <w:tcW w:w="986" w:type="pct"/>
            <w:tcMar>
              <w:top w:w="0" w:type="dxa"/>
              <w:left w:w="108" w:type="dxa"/>
              <w:bottom w:w="0" w:type="dxa"/>
              <w:right w:w="108" w:type="dxa"/>
            </w:tcMar>
          </w:tcPr>
          <w:p w:rsidR="00DB6831" w:rsidRPr="00AE1AB0" w:rsidRDefault="00DB6831" w:rsidP="005E51D2">
            <w:pPr>
              <w:pStyle w:val="21"/>
              <w:spacing w:after="0" w:line="240" w:lineRule="auto"/>
              <w:jc w:val="center"/>
              <w:rPr>
                <w:rFonts w:eastAsia="Calibri"/>
                <w:lang w:val="kk-KZ"/>
              </w:rPr>
            </w:pPr>
          </w:p>
        </w:tc>
        <w:tc>
          <w:tcPr>
            <w:tcW w:w="861" w:type="pct"/>
            <w:tcMar>
              <w:top w:w="0" w:type="dxa"/>
              <w:left w:w="108" w:type="dxa"/>
              <w:bottom w:w="0" w:type="dxa"/>
              <w:right w:w="108" w:type="dxa"/>
            </w:tcMar>
          </w:tcPr>
          <w:p w:rsidR="00DB6831" w:rsidRPr="00AE1AB0" w:rsidRDefault="00DB6831" w:rsidP="005E51D2">
            <w:pPr>
              <w:pStyle w:val="21"/>
              <w:spacing w:after="0" w:line="240" w:lineRule="auto"/>
              <w:jc w:val="center"/>
              <w:rPr>
                <w:rFonts w:eastAsia="Calibri"/>
                <w:lang w:val="kk-KZ"/>
              </w:rPr>
            </w:pPr>
            <w:r w:rsidRPr="00AE1AB0">
              <w:rPr>
                <w:rFonts w:eastAsia="Calibri"/>
                <w:lang w:val="kk-KZ"/>
              </w:rPr>
              <w:t>0-29</w:t>
            </w:r>
          </w:p>
          <w:p w:rsidR="00DB6831" w:rsidRPr="00AE1AB0" w:rsidRDefault="00DB6831" w:rsidP="005E51D2">
            <w:pPr>
              <w:pStyle w:val="21"/>
              <w:spacing w:after="0" w:line="240" w:lineRule="auto"/>
              <w:jc w:val="center"/>
              <w:rPr>
                <w:rFonts w:eastAsia="Calibri"/>
                <w:lang w:val="kk-KZ"/>
              </w:rPr>
            </w:pPr>
            <w:r w:rsidRPr="00AE1AB0">
              <w:rPr>
                <w:rFonts w:eastAsia="Calibri"/>
                <w:lang w:val="kk-KZ"/>
              </w:rPr>
              <w:t>0-49</w:t>
            </w:r>
          </w:p>
        </w:tc>
        <w:tc>
          <w:tcPr>
            <w:tcW w:w="2110" w:type="pct"/>
            <w:tcMar>
              <w:top w:w="0" w:type="dxa"/>
              <w:left w:w="108" w:type="dxa"/>
              <w:bottom w:w="0" w:type="dxa"/>
              <w:right w:w="108" w:type="dxa"/>
            </w:tcMar>
          </w:tcPr>
          <w:p w:rsidR="00DB6831" w:rsidRPr="00AE1AB0" w:rsidRDefault="00DB6831" w:rsidP="005E51D2">
            <w:pPr>
              <w:pStyle w:val="21"/>
              <w:spacing w:after="0" w:line="240" w:lineRule="auto"/>
              <w:jc w:val="center"/>
              <w:rPr>
                <w:rFonts w:eastAsia="Calibri"/>
                <w:lang w:val="kk-KZ"/>
              </w:rPr>
            </w:pPr>
            <w:r w:rsidRPr="00AE1AB0">
              <w:rPr>
                <w:rFonts w:eastAsia="Calibri"/>
                <w:lang w:val="kk-KZ"/>
              </w:rPr>
              <w:t>Аттестатталмаған</w:t>
            </w:r>
          </w:p>
          <w:p w:rsidR="00DB6831" w:rsidRPr="00AE1AB0" w:rsidRDefault="00DB6831" w:rsidP="005E51D2">
            <w:pPr>
              <w:pStyle w:val="21"/>
              <w:spacing w:after="0" w:line="240" w:lineRule="auto"/>
              <w:jc w:val="center"/>
              <w:rPr>
                <w:rFonts w:eastAsia="Calibri"/>
                <w:lang w:val="kk-KZ"/>
              </w:rPr>
            </w:pPr>
          </w:p>
        </w:tc>
      </w:tr>
      <w:tr w:rsidR="00DB6831" w:rsidRPr="00AE1AB0" w:rsidTr="005E51D2">
        <w:trPr>
          <w:trHeight w:val="350"/>
        </w:trPr>
        <w:tc>
          <w:tcPr>
            <w:tcW w:w="1043" w:type="pct"/>
            <w:tcMar>
              <w:top w:w="0" w:type="dxa"/>
              <w:left w:w="108" w:type="dxa"/>
              <w:bottom w:w="0" w:type="dxa"/>
              <w:right w:w="108" w:type="dxa"/>
            </w:tcMar>
          </w:tcPr>
          <w:p w:rsidR="00DB6831" w:rsidRPr="00AE1AB0" w:rsidRDefault="00DB6831" w:rsidP="005E51D2">
            <w:pPr>
              <w:pStyle w:val="21"/>
              <w:spacing w:after="0" w:line="240" w:lineRule="auto"/>
              <w:jc w:val="center"/>
              <w:rPr>
                <w:rFonts w:eastAsia="Calibri"/>
                <w:lang w:val="kk-KZ"/>
              </w:rPr>
            </w:pPr>
            <w:r w:rsidRPr="00AE1AB0">
              <w:rPr>
                <w:rFonts w:eastAsia="Calibri"/>
                <w:lang w:val="kk-KZ"/>
              </w:rPr>
              <w:t>R (Retake)</w:t>
            </w:r>
          </w:p>
        </w:tc>
        <w:tc>
          <w:tcPr>
            <w:tcW w:w="986" w:type="pct"/>
            <w:tcMar>
              <w:top w:w="0" w:type="dxa"/>
              <w:left w:w="108" w:type="dxa"/>
              <w:bottom w:w="0" w:type="dxa"/>
              <w:right w:w="108" w:type="dxa"/>
            </w:tcMar>
          </w:tcPr>
          <w:p w:rsidR="00DB6831" w:rsidRPr="00AE1AB0" w:rsidRDefault="00DB6831" w:rsidP="005E51D2">
            <w:pPr>
              <w:pStyle w:val="21"/>
              <w:spacing w:after="0" w:line="240" w:lineRule="auto"/>
              <w:jc w:val="center"/>
              <w:rPr>
                <w:rFonts w:eastAsia="Calibri"/>
                <w:lang w:val="kk-KZ"/>
              </w:rPr>
            </w:pPr>
            <w:r w:rsidRPr="00AE1AB0">
              <w:rPr>
                <w:rFonts w:eastAsia="Calibri"/>
                <w:lang w:val="kk-KZ"/>
              </w:rPr>
              <w:t>-</w:t>
            </w:r>
          </w:p>
        </w:tc>
        <w:tc>
          <w:tcPr>
            <w:tcW w:w="861" w:type="pct"/>
            <w:tcMar>
              <w:top w:w="0" w:type="dxa"/>
              <w:left w:w="108" w:type="dxa"/>
              <w:bottom w:w="0" w:type="dxa"/>
              <w:right w:w="108" w:type="dxa"/>
            </w:tcMar>
          </w:tcPr>
          <w:p w:rsidR="00DB6831" w:rsidRPr="00AE1AB0" w:rsidRDefault="00DB6831" w:rsidP="005E51D2">
            <w:pPr>
              <w:pStyle w:val="21"/>
              <w:spacing w:after="0" w:line="240" w:lineRule="auto"/>
              <w:jc w:val="center"/>
              <w:rPr>
                <w:rFonts w:eastAsia="Calibri"/>
                <w:lang w:val="kk-KZ"/>
              </w:rPr>
            </w:pPr>
            <w:r w:rsidRPr="00AE1AB0">
              <w:rPr>
                <w:rFonts w:eastAsia="Calibri"/>
                <w:lang w:val="kk-KZ"/>
              </w:rPr>
              <w:t>-</w:t>
            </w:r>
          </w:p>
        </w:tc>
        <w:tc>
          <w:tcPr>
            <w:tcW w:w="2110" w:type="pct"/>
            <w:tcMar>
              <w:top w:w="0" w:type="dxa"/>
              <w:left w:w="108" w:type="dxa"/>
              <w:bottom w:w="0" w:type="dxa"/>
              <w:right w:w="108" w:type="dxa"/>
            </w:tcMar>
          </w:tcPr>
          <w:p w:rsidR="00DB6831" w:rsidRPr="00AE1AB0" w:rsidRDefault="00DB6831" w:rsidP="005E51D2">
            <w:pPr>
              <w:pStyle w:val="a8"/>
              <w:jc w:val="center"/>
              <w:rPr>
                <w:sz w:val="24"/>
                <w:lang w:val="kk-KZ"/>
              </w:rPr>
            </w:pPr>
            <w:r w:rsidRPr="00AE1AB0">
              <w:rPr>
                <w:sz w:val="24"/>
                <w:lang w:val="kk-KZ"/>
              </w:rPr>
              <w:t>Пәнді қайта оқу</w:t>
            </w:r>
          </w:p>
        </w:tc>
      </w:tr>
    </w:tbl>
    <w:p w:rsidR="00DB6831" w:rsidRPr="00AE1AB0" w:rsidRDefault="00DB6831" w:rsidP="00DB6831">
      <w:pPr>
        <w:rPr>
          <w:sz w:val="24"/>
          <w:szCs w:val="24"/>
          <w:lang w:val="kk-KZ" w:eastAsia="ko-KR"/>
        </w:rPr>
      </w:pPr>
    </w:p>
    <w:p w:rsidR="00DB6831" w:rsidRPr="00AE1AB0" w:rsidRDefault="00DB6831" w:rsidP="00DB6831">
      <w:pPr>
        <w:rPr>
          <w:bCs/>
          <w:iCs/>
          <w:sz w:val="24"/>
          <w:szCs w:val="24"/>
          <w:lang w:val="kk-KZ"/>
        </w:rPr>
      </w:pPr>
      <w:r w:rsidRPr="00AE1AB0">
        <w:rPr>
          <w:sz w:val="24"/>
          <w:szCs w:val="24"/>
          <w:lang w:val="kk-KZ" w:eastAsia="ko-KR"/>
        </w:rPr>
        <w:t>Кафедра мәжілісінде қарастырылды</w:t>
      </w:r>
      <w:r w:rsidRPr="00AE1AB0">
        <w:rPr>
          <w:bCs/>
          <w:iCs/>
          <w:sz w:val="24"/>
          <w:szCs w:val="24"/>
          <w:lang w:val="kk-KZ"/>
        </w:rPr>
        <w:t xml:space="preserve"> </w:t>
      </w:r>
    </w:p>
    <w:p w:rsidR="00DB6831" w:rsidRPr="00AE1AB0" w:rsidRDefault="00DB6831" w:rsidP="00DB6831">
      <w:pPr>
        <w:rPr>
          <w:bCs/>
          <w:i/>
          <w:iCs/>
          <w:sz w:val="24"/>
          <w:szCs w:val="24"/>
          <w:lang w:val="kk-KZ"/>
        </w:rPr>
      </w:pPr>
      <w:r w:rsidRPr="00AE1AB0">
        <w:rPr>
          <w:i/>
          <w:sz w:val="24"/>
          <w:szCs w:val="24"/>
          <w:lang w:val="kk-KZ" w:eastAsia="ko-KR"/>
        </w:rPr>
        <w:t>№</w:t>
      </w:r>
      <w:r w:rsidR="00DC5E02" w:rsidRPr="00AE1AB0">
        <w:rPr>
          <w:i/>
          <w:sz w:val="24"/>
          <w:szCs w:val="24"/>
          <w:lang w:val="kk-KZ" w:eastAsia="ko-KR"/>
        </w:rPr>
        <w:t xml:space="preserve"> 41</w:t>
      </w:r>
      <w:r w:rsidR="00EF1284" w:rsidRPr="00AE1AB0">
        <w:rPr>
          <w:i/>
          <w:sz w:val="24"/>
          <w:szCs w:val="24"/>
          <w:lang w:val="en-US" w:eastAsia="ko-KR"/>
        </w:rPr>
        <w:t xml:space="preserve"> </w:t>
      </w:r>
      <w:r w:rsidRPr="00AE1AB0">
        <w:rPr>
          <w:i/>
          <w:sz w:val="24"/>
          <w:szCs w:val="24"/>
          <w:lang w:val="kk-KZ" w:eastAsia="ko-KR"/>
        </w:rPr>
        <w:t xml:space="preserve"> хаттама «</w:t>
      </w:r>
      <w:r w:rsidR="00EF1284" w:rsidRPr="00AE1AB0">
        <w:rPr>
          <w:i/>
          <w:sz w:val="24"/>
          <w:szCs w:val="24"/>
          <w:lang w:val="en-US" w:eastAsia="ko-KR"/>
        </w:rPr>
        <w:t xml:space="preserve"> </w:t>
      </w:r>
      <w:r w:rsidR="00DC5E02" w:rsidRPr="00AE1AB0">
        <w:rPr>
          <w:i/>
          <w:sz w:val="24"/>
          <w:szCs w:val="24"/>
          <w:lang w:val="kk-KZ" w:eastAsia="ko-KR"/>
        </w:rPr>
        <w:t>9</w:t>
      </w:r>
      <w:r w:rsidRPr="00AE1AB0">
        <w:rPr>
          <w:i/>
          <w:sz w:val="24"/>
          <w:szCs w:val="24"/>
          <w:lang w:val="kk-KZ" w:eastAsia="ko-KR"/>
        </w:rPr>
        <w:t xml:space="preserve"> » </w:t>
      </w:r>
      <w:r w:rsidR="00DC5E02" w:rsidRPr="00AE1AB0">
        <w:rPr>
          <w:i/>
          <w:sz w:val="24"/>
          <w:szCs w:val="24"/>
          <w:lang w:val="kk-KZ" w:eastAsia="ko-KR"/>
        </w:rPr>
        <w:t>маусым</w:t>
      </w:r>
      <w:r w:rsidRPr="00AE1AB0">
        <w:rPr>
          <w:i/>
          <w:sz w:val="24"/>
          <w:szCs w:val="24"/>
          <w:lang w:val="kk-KZ" w:eastAsia="ko-KR"/>
        </w:rPr>
        <w:t xml:space="preserve"> 201</w:t>
      </w:r>
      <w:r w:rsidR="00EF1284" w:rsidRPr="00AE1AB0">
        <w:rPr>
          <w:i/>
          <w:sz w:val="24"/>
          <w:szCs w:val="24"/>
          <w:lang w:val="en-US" w:eastAsia="ko-KR"/>
        </w:rPr>
        <w:t>5</w:t>
      </w:r>
      <w:r w:rsidRPr="00AE1AB0">
        <w:rPr>
          <w:i/>
          <w:sz w:val="24"/>
          <w:szCs w:val="24"/>
          <w:lang w:val="kk-KZ" w:eastAsia="ko-KR"/>
        </w:rPr>
        <w:t xml:space="preserve"> ж.</w:t>
      </w:r>
    </w:p>
    <w:p w:rsidR="00DB6831" w:rsidRPr="00AE1AB0" w:rsidRDefault="00DB6831" w:rsidP="00DB6831">
      <w:pPr>
        <w:rPr>
          <w:sz w:val="24"/>
          <w:szCs w:val="24"/>
          <w:lang w:val="en-US"/>
        </w:rPr>
      </w:pPr>
    </w:p>
    <w:p w:rsidR="00DB6831" w:rsidRPr="00AE1AB0" w:rsidRDefault="00DB6831" w:rsidP="00DB6831">
      <w:pPr>
        <w:rPr>
          <w:bCs/>
          <w:i/>
          <w:iCs/>
          <w:sz w:val="24"/>
          <w:szCs w:val="24"/>
          <w:lang w:val="kk-KZ"/>
        </w:rPr>
      </w:pPr>
    </w:p>
    <w:p w:rsidR="00DB6831" w:rsidRPr="006809D6" w:rsidRDefault="00DB6831" w:rsidP="00DB6831">
      <w:pPr>
        <w:autoSpaceDE w:val="0"/>
        <w:autoSpaceDN w:val="0"/>
        <w:rPr>
          <w:sz w:val="24"/>
          <w:szCs w:val="24"/>
          <w:lang w:val="kk-KZ"/>
        </w:rPr>
      </w:pPr>
      <w:r w:rsidRPr="006809D6">
        <w:rPr>
          <w:sz w:val="24"/>
          <w:szCs w:val="24"/>
          <w:lang w:val="kk-KZ" w:eastAsia="ko-KR"/>
        </w:rPr>
        <w:t>Кафедра меңгерушісі</w:t>
      </w:r>
      <w:r w:rsidRPr="006809D6">
        <w:rPr>
          <w:sz w:val="24"/>
          <w:szCs w:val="24"/>
          <w:lang w:val="kk-KZ"/>
        </w:rPr>
        <w:t xml:space="preserve"> </w:t>
      </w:r>
    </w:p>
    <w:p w:rsidR="00DB6831" w:rsidRPr="006809D6" w:rsidRDefault="00DB6831" w:rsidP="00DB6831">
      <w:pPr>
        <w:autoSpaceDE w:val="0"/>
        <w:autoSpaceDN w:val="0"/>
        <w:rPr>
          <w:sz w:val="24"/>
          <w:szCs w:val="24"/>
          <w:lang w:val="kk-KZ"/>
        </w:rPr>
      </w:pPr>
      <w:r w:rsidRPr="006809D6">
        <w:rPr>
          <w:sz w:val="24"/>
          <w:szCs w:val="24"/>
          <w:lang w:val="kk-KZ"/>
        </w:rPr>
        <w:t>филос.ғ.д.,   профессор                                                             Құрманалиева А.Д.</w:t>
      </w:r>
    </w:p>
    <w:p w:rsidR="00DB6831" w:rsidRPr="006809D6" w:rsidRDefault="00DB6831" w:rsidP="00DB6831">
      <w:pPr>
        <w:autoSpaceDE w:val="0"/>
        <w:autoSpaceDN w:val="0"/>
        <w:rPr>
          <w:sz w:val="24"/>
          <w:szCs w:val="24"/>
          <w:lang w:val="kk-KZ"/>
        </w:rPr>
      </w:pPr>
    </w:p>
    <w:p w:rsidR="00DB6831" w:rsidRPr="006809D6" w:rsidRDefault="00DB6831" w:rsidP="00DB6831">
      <w:pPr>
        <w:autoSpaceDE w:val="0"/>
        <w:autoSpaceDN w:val="0"/>
        <w:rPr>
          <w:sz w:val="24"/>
          <w:szCs w:val="24"/>
          <w:lang w:val="kk-KZ"/>
        </w:rPr>
      </w:pPr>
      <w:r w:rsidRPr="006809D6">
        <w:rPr>
          <w:sz w:val="24"/>
          <w:szCs w:val="24"/>
          <w:lang w:val="kk-KZ"/>
        </w:rPr>
        <w:t xml:space="preserve">Дәріс оқушы: </w:t>
      </w:r>
      <w:r w:rsidR="00AA360D" w:rsidRPr="006809D6">
        <w:rPr>
          <w:sz w:val="24"/>
          <w:szCs w:val="24"/>
          <w:lang w:val="kk-KZ"/>
        </w:rPr>
        <w:t xml:space="preserve"> </w:t>
      </w:r>
      <w:r w:rsidRPr="006809D6">
        <w:rPr>
          <w:sz w:val="24"/>
          <w:szCs w:val="24"/>
          <w:lang w:val="kk-KZ"/>
        </w:rPr>
        <w:t xml:space="preserve">                                                    </w:t>
      </w:r>
      <w:r w:rsidR="00AA360D" w:rsidRPr="006809D6">
        <w:rPr>
          <w:sz w:val="24"/>
          <w:szCs w:val="24"/>
          <w:lang w:val="kk-KZ"/>
        </w:rPr>
        <w:t xml:space="preserve">                         </w:t>
      </w:r>
      <w:r w:rsidR="002A2398" w:rsidRPr="006809D6">
        <w:rPr>
          <w:sz w:val="24"/>
          <w:szCs w:val="24"/>
          <w:lang w:val="kk-KZ"/>
        </w:rPr>
        <w:t>Ғабитов Т.Х.</w:t>
      </w:r>
    </w:p>
    <w:p w:rsidR="00DB6831" w:rsidRPr="00E021F4" w:rsidRDefault="00DB6831" w:rsidP="00DB6831">
      <w:pPr>
        <w:ind w:left="360"/>
        <w:jc w:val="both"/>
        <w:rPr>
          <w:sz w:val="24"/>
          <w:szCs w:val="24"/>
          <w:lang w:val="kk-KZ"/>
        </w:rPr>
      </w:pPr>
      <w:r w:rsidRPr="00E021F4">
        <w:rPr>
          <w:sz w:val="24"/>
          <w:szCs w:val="24"/>
          <w:lang w:val="kk-KZ"/>
        </w:rPr>
        <w:t xml:space="preserve"> </w:t>
      </w:r>
    </w:p>
    <w:p w:rsidR="00244F91" w:rsidRPr="00E021F4" w:rsidRDefault="00244F91" w:rsidP="00244F91">
      <w:pPr>
        <w:jc w:val="both"/>
        <w:rPr>
          <w:sz w:val="24"/>
          <w:szCs w:val="24"/>
          <w:lang w:val="kk-KZ"/>
        </w:rPr>
      </w:pPr>
    </w:p>
    <w:p w:rsidR="005E51D2" w:rsidRPr="00E021F4" w:rsidRDefault="005E51D2">
      <w:pPr>
        <w:rPr>
          <w:sz w:val="24"/>
          <w:szCs w:val="24"/>
          <w:lang w:val="kk-KZ"/>
        </w:rPr>
      </w:pPr>
    </w:p>
    <w:sectPr w:rsidR="005E51D2" w:rsidRPr="00E021F4" w:rsidSect="005E51D2">
      <w:pgSz w:w="11906" w:h="16838"/>
      <w:pgMar w:top="1134" w:right="850" w:bottom="1134"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KZ Times New Roman">
    <w:altName w:val="Times New Roman"/>
    <w:charset w:val="CC"/>
    <w:family w:val="roman"/>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 w:name="Times/Kazakh">
    <w:altName w:val="Times New Roman"/>
    <w:charset w:val="00"/>
    <w:family w:val="auto"/>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5A639B2"/>
    <w:multiLevelType w:val="hybridMultilevel"/>
    <w:tmpl w:val="13AAE49E"/>
    <w:lvl w:ilvl="0" w:tplc="0419000F">
      <w:start w:val="1"/>
      <w:numFmt w:val="decimal"/>
      <w:lvlText w:val="%1."/>
      <w:lvlJc w:val="left"/>
      <w:pPr>
        <w:tabs>
          <w:tab w:val="num" w:pos="360"/>
        </w:tabs>
        <w:ind w:left="36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1">
    <w:nsid w:val="29FD0C3F"/>
    <w:multiLevelType w:val="hybridMultilevel"/>
    <w:tmpl w:val="D77A0A0C"/>
    <w:lvl w:ilvl="0" w:tplc="8BDC0510">
      <w:start w:val="4"/>
      <w:numFmt w:val="decimal"/>
      <w:lvlText w:val="%1."/>
      <w:lvlJc w:val="left"/>
      <w:pPr>
        <w:tabs>
          <w:tab w:val="num" w:pos="870"/>
        </w:tabs>
        <w:ind w:left="870" w:hanging="360"/>
      </w:pPr>
    </w:lvl>
    <w:lvl w:ilvl="1" w:tplc="04190019">
      <w:start w:val="1"/>
      <w:numFmt w:val="lowerLetter"/>
      <w:lvlText w:val="%2."/>
      <w:lvlJc w:val="left"/>
      <w:pPr>
        <w:tabs>
          <w:tab w:val="num" w:pos="1590"/>
        </w:tabs>
        <w:ind w:left="159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
    <w:nsid w:val="45B85F9C"/>
    <w:multiLevelType w:val="hybridMultilevel"/>
    <w:tmpl w:val="CCF2DAAA"/>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3">
    <w:nsid w:val="59DB6916"/>
    <w:multiLevelType w:val="hybridMultilevel"/>
    <w:tmpl w:val="99EC64CE"/>
    <w:lvl w:ilvl="0" w:tplc="0419000F">
      <w:start w:val="5"/>
      <w:numFmt w:val="decimal"/>
      <w:lvlText w:val="%1."/>
      <w:lvlJc w:val="left"/>
      <w:pPr>
        <w:tabs>
          <w:tab w:val="num" w:pos="720"/>
        </w:tabs>
        <w:ind w:left="720" w:hanging="360"/>
      </w:pPr>
    </w:lvl>
    <w:lvl w:ilvl="1" w:tplc="8BDCF6D4">
      <w:start w:val="5"/>
      <w:numFmt w:val="bullet"/>
      <w:lvlText w:val="-"/>
      <w:lvlJc w:val="left"/>
      <w:pPr>
        <w:tabs>
          <w:tab w:val="num" w:pos="1605"/>
        </w:tabs>
        <w:ind w:left="1605" w:hanging="525"/>
      </w:pPr>
      <w:rPr>
        <w:rFonts w:ascii="Times New Roman" w:eastAsia="Times New Roman" w:hAnsi="Times New Roman" w:cs="Times New Roman" w:hint="default"/>
      </w:r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4">
    <w:nsid w:val="5DFA0DF8"/>
    <w:multiLevelType w:val="hybridMultilevel"/>
    <w:tmpl w:val="23086C74"/>
    <w:lvl w:ilvl="0" w:tplc="0419000F">
      <w:start w:val="1"/>
      <w:numFmt w:val="decimal"/>
      <w:lvlText w:val="%1."/>
      <w:lvlJc w:val="left"/>
      <w:pPr>
        <w:ind w:left="927" w:hanging="360"/>
      </w:p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5">
    <w:nsid w:val="60C36EBA"/>
    <w:multiLevelType w:val="hybridMultilevel"/>
    <w:tmpl w:val="5734F02C"/>
    <w:lvl w:ilvl="0" w:tplc="BE4A8F64">
      <w:numFmt w:val="bullet"/>
      <w:lvlText w:val="-"/>
      <w:lvlJc w:val="left"/>
      <w:pPr>
        <w:ind w:left="927" w:hanging="360"/>
      </w:pPr>
      <w:rPr>
        <w:rFonts w:ascii="Times New Roman" w:eastAsia="Times New Roman" w:hAnsi="Times New Roman" w:cs="Times New Roman"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6">
    <w:nsid w:val="76D62F30"/>
    <w:multiLevelType w:val="hybridMultilevel"/>
    <w:tmpl w:val="EB6AD8A8"/>
    <w:lvl w:ilvl="0" w:tplc="0419000F">
      <w:start w:val="1"/>
      <w:numFmt w:val="decimal"/>
      <w:lvlText w:val="%1."/>
      <w:lvlJc w:val="left"/>
      <w:pPr>
        <w:ind w:left="927" w:hanging="360"/>
      </w:p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num w:numId="1">
    <w:abstractNumId w:val="5"/>
  </w:num>
  <w:num w:numId="2">
    <w:abstractNumId w:val="1"/>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lvlOverride w:ilvl="0">
      <w:startOverride w:val="5"/>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0"/>
  </w:num>
  <w:num w:numId="7">
    <w:abstractNumId w:val="6"/>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44F91"/>
    <w:rsid w:val="000352B3"/>
    <w:rsid w:val="00055D63"/>
    <w:rsid w:val="00090A5B"/>
    <w:rsid w:val="000D7A1A"/>
    <w:rsid w:val="0013551B"/>
    <w:rsid w:val="001A7830"/>
    <w:rsid w:val="002366BE"/>
    <w:rsid w:val="00244F91"/>
    <w:rsid w:val="00261C05"/>
    <w:rsid w:val="002701E4"/>
    <w:rsid w:val="002A2398"/>
    <w:rsid w:val="002D0F9E"/>
    <w:rsid w:val="002F676C"/>
    <w:rsid w:val="00313EA4"/>
    <w:rsid w:val="00371D7D"/>
    <w:rsid w:val="003C5E89"/>
    <w:rsid w:val="0040091B"/>
    <w:rsid w:val="004214E8"/>
    <w:rsid w:val="0042439C"/>
    <w:rsid w:val="00431667"/>
    <w:rsid w:val="00512775"/>
    <w:rsid w:val="00560FCF"/>
    <w:rsid w:val="005E51D2"/>
    <w:rsid w:val="00630F35"/>
    <w:rsid w:val="0067559A"/>
    <w:rsid w:val="006809D6"/>
    <w:rsid w:val="006825AF"/>
    <w:rsid w:val="006B7E24"/>
    <w:rsid w:val="006E02FE"/>
    <w:rsid w:val="00733B69"/>
    <w:rsid w:val="00760FB7"/>
    <w:rsid w:val="007E50DD"/>
    <w:rsid w:val="008A3CF8"/>
    <w:rsid w:val="008B181A"/>
    <w:rsid w:val="008C4E49"/>
    <w:rsid w:val="008E35C0"/>
    <w:rsid w:val="009B2AFB"/>
    <w:rsid w:val="009B75CC"/>
    <w:rsid w:val="009C4681"/>
    <w:rsid w:val="009F7DAE"/>
    <w:rsid w:val="00A04011"/>
    <w:rsid w:val="00A157B1"/>
    <w:rsid w:val="00A26DE5"/>
    <w:rsid w:val="00A67422"/>
    <w:rsid w:val="00AA360D"/>
    <w:rsid w:val="00AE1AB0"/>
    <w:rsid w:val="00AF1BDE"/>
    <w:rsid w:val="00B50993"/>
    <w:rsid w:val="00B6099A"/>
    <w:rsid w:val="00B95696"/>
    <w:rsid w:val="00BB4800"/>
    <w:rsid w:val="00C26614"/>
    <w:rsid w:val="00C64797"/>
    <w:rsid w:val="00CD4B3C"/>
    <w:rsid w:val="00D51625"/>
    <w:rsid w:val="00DB6831"/>
    <w:rsid w:val="00DC5E02"/>
    <w:rsid w:val="00E021F4"/>
    <w:rsid w:val="00E41820"/>
    <w:rsid w:val="00E735EA"/>
    <w:rsid w:val="00E75CCD"/>
    <w:rsid w:val="00EA4040"/>
    <w:rsid w:val="00EB795F"/>
    <w:rsid w:val="00EF1284"/>
    <w:rsid w:val="00F1027E"/>
    <w:rsid w:val="00F34804"/>
    <w:rsid w:val="00F76270"/>
    <w:rsid w:val="00FB1ECD"/>
    <w:rsid w:val="00FB6339"/>
    <w:rsid w:val="00FE1AE7"/>
    <w:rsid w:val="00FF197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0"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2" w:uiPriority="0"/>
    <w:lsdException w:name="Body Text Indent 3"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44F91"/>
    <w:pPr>
      <w:spacing w:after="0" w:line="240" w:lineRule="auto"/>
    </w:pPr>
    <w:rPr>
      <w:rFonts w:ascii="Times New Roman" w:eastAsia="Times New Roman" w:hAnsi="Times New Roman" w:cs="Times New Roman"/>
      <w:sz w:val="20"/>
      <w:szCs w:val="20"/>
      <w:lang w:eastAsia="ru-RU"/>
    </w:rPr>
  </w:style>
  <w:style w:type="paragraph" w:styleId="1">
    <w:name w:val="heading 1"/>
    <w:basedOn w:val="a"/>
    <w:next w:val="a"/>
    <w:link w:val="10"/>
    <w:qFormat/>
    <w:rsid w:val="00244F91"/>
    <w:pPr>
      <w:keepNext/>
      <w:ind w:right="-768"/>
      <w:jc w:val="both"/>
      <w:outlineLvl w:val="0"/>
    </w:pPr>
    <w:rPr>
      <w:rFonts w:ascii="KZ Times New Roman" w:hAnsi="KZ Times New Roman"/>
      <w:sz w:val="28"/>
    </w:rPr>
  </w:style>
  <w:style w:type="paragraph" w:styleId="2">
    <w:name w:val="heading 2"/>
    <w:basedOn w:val="a"/>
    <w:next w:val="a"/>
    <w:link w:val="20"/>
    <w:qFormat/>
    <w:rsid w:val="00244F91"/>
    <w:pPr>
      <w:keepNext/>
      <w:jc w:val="both"/>
      <w:outlineLvl w:val="1"/>
    </w:pPr>
    <w:rPr>
      <w:rFonts w:ascii="KZ Times New Roman" w:hAnsi="KZ Times New Roman"/>
      <w:b/>
      <w:sz w:val="28"/>
    </w:rPr>
  </w:style>
  <w:style w:type="paragraph" w:styleId="4">
    <w:name w:val="heading 4"/>
    <w:basedOn w:val="a"/>
    <w:next w:val="a"/>
    <w:link w:val="40"/>
    <w:uiPriority w:val="9"/>
    <w:unhideWhenUsed/>
    <w:qFormat/>
    <w:rsid w:val="00313EA4"/>
    <w:pPr>
      <w:keepNext/>
      <w:keepLines/>
      <w:spacing w:before="200"/>
      <w:outlineLvl w:val="3"/>
    </w:pPr>
    <w:rPr>
      <w:rFonts w:asciiTheme="majorHAnsi" w:eastAsiaTheme="majorEastAsia" w:hAnsiTheme="majorHAnsi" w:cstheme="majorBidi"/>
      <w:b/>
      <w:bCs/>
      <w:i/>
      <w:iCs/>
      <w:color w:val="4F81BD" w:themeColor="accent1"/>
    </w:rPr>
  </w:style>
  <w:style w:type="paragraph" w:styleId="7">
    <w:name w:val="heading 7"/>
    <w:basedOn w:val="a"/>
    <w:next w:val="a"/>
    <w:link w:val="70"/>
    <w:qFormat/>
    <w:rsid w:val="00244F91"/>
    <w:pPr>
      <w:keepNext/>
      <w:jc w:val="both"/>
      <w:outlineLvl w:val="6"/>
    </w:pPr>
    <w:rPr>
      <w:rFonts w:ascii="KZ Times New Roman" w:hAnsi="KZ Times New Roman"/>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244F91"/>
    <w:rPr>
      <w:rFonts w:ascii="KZ Times New Roman" w:eastAsia="Times New Roman" w:hAnsi="KZ Times New Roman" w:cs="Times New Roman"/>
      <w:sz w:val="28"/>
      <w:szCs w:val="20"/>
      <w:lang w:eastAsia="ru-RU"/>
    </w:rPr>
  </w:style>
  <w:style w:type="character" w:customStyle="1" w:styleId="20">
    <w:name w:val="Заголовок 2 Знак"/>
    <w:basedOn w:val="a0"/>
    <w:link w:val="2"/>
    <w:rsid w:val="00244F91"/>
    <w:rPr>
      <w:rFonts w:ascii="KZ Times New Roman" w:eastAsia="Times New Roman" w:hAnsi="KZ Times New Roman" w:cs="Times New Roman"/>
      <w:b/>
      <w:sz w:val="28"/>
      <w:szCs w:val="20"/>
      <w:lang w:eastAsia="ru-RU"/>
    </w:rPr>
  </w:style>
  <w:style w:type="character" w:customStyle="1" w:styleId="70">
    <w:name w:val="Заголовок 7 Знак"/>
    <w:basedOn w:val="a0"/>
    <w:link w:val="7"/>
    <w:rsid w:val="00244F91"/>
    <w:rPr>
      <w:rFonts w:ascii="KZ Times New Roman" w:eastAsia="Times New Roman" w:hAnsi="KZ Times New Roman" w:cs="Times New Roman"/>
      <w:sz w:val="28"/>
      <w:szCs w:val="20"/>
      <w:lang w:eastAsia="ru-RU"/>
    </w:rPr>
  </w:style>
  <w:style w:type="paragraph" w:styleId="a3">
    <w:name w:val="Body Text"/>
    <w:basedOn w:val="a"/>
    <w:link w:val="a4"/>
    <w:rsid w:val="00244F91"/>
    <w:pPr>
      <w:jc w:val="both"/>
    </w:pPr>
    <w:rPr>
      <w:rFonts w:ascii="KZ Times New Roman" w:hAnsi="KZ Times New Roman"/>
      <w:sz w:val="28"/>
    </w:rPr>
  </w:style>
  <w:style w:type="character" w:customStyle="1" w:styleId="a4">
    <w:name w:val="Основной текст Знак"/>
    <w:basedOn w:val="a0"/>
    <w:link w:val="a3"/>
    <w:rsid w:val="00244F91"/>
    <w:rPr>
      <w:rFonts w:ascii="KZ Times New Roman" w:eastAsia="Times New Roman" w:hAnsi="KZ Times New Roman" w:cs="Times New Roman"/>
      <w:sz w:val="28"/>
      <w:szCs w:val="20"/>
      <w:lang w:eastAsia="ru-RU"/>
    </w:rPr>
  </w:style>
  <w:style w:type="paragraph" w:customStyle="1" w:styleId="11">
    <w:name w:val="Обычный1"/>
    <w:rsid w:val="00244F91"/>
    <w:pPr>
      <w:suppressAutoHyphens/>
      <w:spacing w:after="0" w:line="240" w:lineRule="auto"/>
    </w:pPr>
    <w:rPr>
      <w:rFonts w:ascii="Times New Roman" w:eastAsia="Times New Roman" w:hAnsi="Times New Roman" w:cs="Calibri"/>
      <w:sz w:val="20"/>
      <w:szCs w:val="20"/>
      <w:lang w:eastAsia="ar-SA"/>
    </w:rPr>
  </w:style>
  <w:style w:type="character" w:styleId="a5">
    <w:name w:val="Hyperlink"/>
    <w:rsid w:val="00DB6831"/>
    <w:rPr>
      <w:color w:val="0000FF"/>
      <w:u w:val="single"/>
    </w:rPr>
  </w:style>
  <w:style w:type="paragraph" w:styleId="a6">
    <w:name w:val="Title"/>
    <w:basedOn w:val="a"/>
    <w:link w:val="a7"/>
    <w:qFormat/>
    <w:rsid w:val="00DB6831"/>
    <w:pPr>
      <w:jc w:val="center"/>
    </w:pPr>
    <w:rPr>
      <w:sz w:val="28"/>
    </w:rPr>
  </w:style>
  <w:style w:type="character" w:customStyle="1" w:styleId="a7">
    <w:name w:val="Название Знак"/>
    <w:basedOn w:val="a0"/>
    <w:link w:val="a6"/>
    <w:rsid w:val="00DB6831"/>
    <w:rPr>
      <w:rFonts w:ascii="Times New Roman" w:eastAsia="Times New Roman" w:hAnsi="Times New Roman" w:cs="Times New Roman"/>
      <w:sz w:val="28"/>
      <w:szCs w:val="20"/>
    </w:rPr>
  </w:style>
  <w:style w:type="paragraph" w:styleId="21">
    <w:name w:val="Body Text 2"/>
    <w:basedOn w:val="a"/>
    <w:link w:val="22"/>
    <w:rsid w:val="00DB6831"/>
    <w:pPr>
      <w:spacing w:after="120" w:line="480" w:lineRule="auto"/>
    </w:pPr>
    <w:rPr>
      <w:sz w:val="24"/>
      <w:szCs w:val="24"/>
    </w:rPr>
  </w:style>
  <w:style w:type="character" w:customStyle="1" w:styleId="22">
    <w:name w:val="Основной текст 2 Знак"/>
    <w:basedOn w:val="a0"/>
    <w:link w:val="21"/>
    <w:rsid w:val="00DB6831"/>
    <w:rPr>
      <w:rFonts w:ascii="Times New Roman" w:eastAsia="Times New Roman" w:hAnsi="Times New Roman" w:cs="Times New Roman"/>
      <w:sz w:val="24"/>
      <w:szCs w:val="24"/>
      <w:lang w:eastAsia="ru-RU"/>
    </w:rPr>
  </w:style>
  <w:style w:type="character" w:customStyle="1" w:styleId="s00">
    <w:name w:val="s00"/>
    <w:uiPriority w:val="99"/>
    <w:rsid w:val="00DB6831"/>
    <w:rPr>
      <w:rFonts w:ascii="Times New Roman" w:hAnsi="Times New Roman" w:cs="Times New Roman" w:hint="default"/>
      <w:b w:val="0"/>
      <w:bCs w:val="0"/>
      <w:i w:val="0"/>
      <w:iCs w:val="0"/>
      <w:color w:val="000000"/>
    </w:rPr>
  </w:style>
  <w:style w:type="paragraph" w:customStyle="1" w:styleId="a8">
    <w:name w:val="Без отступа"/>
    <w:basedOn w:val="a"/>
    <w:uiPriority w:val="99"/>
    <w:rsid w:val="00DB6831"/>
    <w:rPr>
      <w:rFonts w:eastAsia="Calibri"/>
      <w:szCs w:val="24"/>
    </w:rPr>
  </w:style>
  <w:style w:type="paragraph" w:styleId="a9">
    <w:name w:val="caption"/>
    <w:basedOn w:val="a"/>
    <w:qFormat/>
    <w:rsid w:val="00BB4800"/>
    <w:pPr>
      <w:jc w:val="center"/>
    </w:pPr>
    <w:rPr>
      <w:rFonts w:ascii="Times/Kazakh" w:hAnsi="Times/Kazakh"/>
      <w:b/>
      <w:sz w:val="24"/>
    </w:rPr>
  </w:style>
  <w:style w:type="character" w:customStyle="1" w:styleId="40">
    <w:name w:val="Заголовок 4 Знак"/>
    <w:basedOn w:val="a0"/>
    <w:link w:val="4"/>
    <w:rsid w:val="00313EA4"/>
    <w:rPr>
      <w:rFonts w:asciiTheme="majorHAnsi" w:eastAsiaTheme="majorEastAsia" w:hAnsiTheme="majorHAnsi" w:cstheme="majorBidi"/>
      <w:b/>
      <w:bCs/>
      <w:i/>
      <w:iCs/>
      <w:color w:val="4F81BD" w:themeColor="accent1"/>
      <w:sz w:val="20"/>
      <w:szCs w:val="20"/>
      <w:lang w:eastAsia="ru-RU"/>
    </w:rPr>
  </w:style>
  <w:style w:type="paragraph" w:styleId="3">
    <w:name w:val="Body Text Indent 3"/>
    <w:basedOn w:val="a"/>
    <w:link w:val="30"/>
    <w:rsid w:val="00313EA4"/>
    <w:pPr>
      <w:spacing w:after="120"/>
      <w:ind w:left="283"/>
    </w:pPr>
    <w:rPr>
      <w:sz w:val="16"/>
      <w:szCs w:val="16"/>
    </w:rPr>
  </w:style>
  <w:style w:type="character" w:customStyle="1" w:styleId="30">
    <w:name w:val="Основной текст с отступом 3 Знак"/>
    <w:basedOn w:val="a0"/>
    <w:link w:val="3"/>
    <w:rsid w:val="00313EA4"/>
    <w:rPr>
      <w:rFonts w:ascii="Times New Roman" w:eastAsia="Times New Roman" w:hAnsi="Times New Roman" w:cs="Times New Roman"/>
      <w:sz w:val="16"/>
      <w:szCs w:val="16"/>
      <w:lang w:eastAsia="ru-RU"/>
    </w:rPr>
  </w:style>
  <w:style w:type="paragraph" w:styleId="aa">
    <w:name w:val="No Spacing"/>
    <w:link w:val="ab"/>
    <w:uiPriority w:val="1"/>
    <w:qFormat/>
    <w:rsid w:val="00DC5E02"/>
    <w:pPr>
      <w:spacing w:after="0" w:line="240" w:lineRule="auto"/>
    </w:pPr>
    <w:rPr>
      <w:rFonts w:ascii="Calibri" w:eastAsia="Calibri" w:hAnsi="Calibri" w:cs="Times New Roman"/>
    </w:rPr>
  </w:style>
  <w:style w:type="character" w:customStyle="1" w:styleId="ab">
    <w:name w:val="Без интервала Знак"/>
    <w:link w:val="aa"/>
    <w:uiPriority w:val="1"/>
    <w:rsid w:val="00DC5E02"/>
    <w:rPr>
      <w:rFonts w:ascii="Calibri" w:eastAsia="Calibri" w:hAnsi="Calibri" w:cs="Times New Roman"/>
    </w:rPr>
  </w:style>
  <w:style w:type="paragraph" w:styleId="ac">
    <w:name w:val="Body Text Indent"/>
    <w:basedOn w:val="a"/>
    <w:link w:val="ad"/>
    <w:uiPriority w:val="99"/>
    <w:semiHidden/>
    <w:unhideWhenUsed/>
    <w:rsid w:val="00E021F4"/>
    <w:pPr>
      <w:spacing w:after="120"/>
      <w:ind w:left="283"/>
    </w:pPr>
  </w:style>
  <w:style w:type="character" w:customStyle="1" w:styleId="ad">
    <w:name w:val="Основной текст с отступом Знак"/>
    <w:basedOn w:val="a0"/>
    <w:link w:val="ac"/>
    <w:uiPriority w:val="99"/>
    <w:semiHidden/>
    <w:rsid w:val="00E021F4"/>
    <w:rPr>
      <w:rFonts w:ascii="Times New Roman" w:eastAsia="Times New Roman" w:hAnsi="Times New Roman" w:cs="Times New Roman"/>
      <w:sz w:val="20"/>
      <w:szCs w:val="20"/>
      <w:lang w:eastAsia="ru-RU"/>
    </w:rPr>
  </w:style>
  <w:style w:type="paragraph" w:styleId="ae">
    <w:name w:val="List Paragraph"/>
    <w:basedOn w:val="a"/>
    <w:uiPriority w:val="34"/>
    <w:qFormat/>
    <w:rsid w:val="00E021F4"/>
    <w:pPr>
      <w:ind w:left="720"/>
      <w:contextualSpacing/>
    </w:pPr>
  </w:style>
  <w:style w:type="paragraph" w:styleId="af">
    <w:name w:val="footer"/>
    <w:basedOn w:val="a"/>
    <w:link w:val="af0"/>
    <w:unhideWhenUsed/>
    <w:rsid w:val="006E02FE"/>
    <w:pPr>
      <w:tabs>
        <w:tab w:val="center" w:pos="4677"/>
        <w:tab w:val="right" w:pos="9355"/>
      </w:tabs>
    </w:pPr>
    <w:rPr>
      <w:rFonts w:eastAsia="Batang"/>
      <w:sz w:val="24"/>
      <w:szCs w:val="24"/>
    </w:rPr>
  </w:style>
  <w:style w:type="character" w:customStyle="1" w:styleId="af0">
    <w:name w:val="Нижний колонтитул Знак"/>
    <w:basedOn w:val="a0"/>
    <w:link w:val="af"/>
    <w:rsid w:val="006E02FE"/>
    <w:rPr>
      <w:rFonts w:ascii="Times New Roman" w:eastAsia="Batang"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0"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2" w:uiPriority="0"/>
    <w:lsdException w:name="Body Text Indent 3"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44F91"/>
    <w:pPr>
      <w:spacing w:after="0" w:line="240" w:lineRule="auto"/>
    </w:pPr>
    <w:rPr>
      <w:rFonts w:ascii="Times New Roman" w:eastAsia="Times New Roman" w:hAnsi="Times New Roman" w:cs="Times New Roman"/>
      <w:sz w:val="20"/>
      <w:szCs w:val="20"/>
      <w:lang w:eastAsia="ru-RU"/>
    </w:rPr>
  </w:style>
  <w:style w:type="paragraph" w:styleId="1">
    <w:name w:val="heading 1"/>
    <w:basedOn w:val="a"/>
    <w:next w:val="a"/>
    <w:link w:val="10"/>
    <w:qFormat/>
    <w:rsid w:val="00244F91"/>
    <w:pPr>
      <w:keepNext/>
      <w:ind w:right="-768"/>
      <w:jc w:val="both"/>
      <w:outlineLvl w:val="0"/>
    </w:pPr>
    <w:rPr>
      <w:rFonts w:ascii="KZ Times New Roman" w:hAnsi="KZ Times New Roman"/>
      <w:sz w:val="28"/>
    </w:rPr>
  </w:style>
  <w:style w:type="paragraph" w:styleId="2">
    <w:name w:val="heading 2"/>
    <w:basedOn w:val="a"/>
    <w:next w:val="a"/>
    <w:link w:val="20"/>
    <w:qFormat/>
    <w:rsid w:val="00244F91"/>
    <w:pPr>
      <w:keepNext/>
      <w:jc w:val="both"/>
      <w:outlineLvl w:val="1"/>
    </w:pPr>
    <w:rPr>
      <w:rFonts w:ascii="KZ Times New Roman" w:hAnsi="KZ Times New Roman"/>
      <w:b/>
      <w:sz w:val="28"/>
    </w:rPr>
  </w:style>
  <w:style w:type="paragraph" w:styleId="4">
    <w:name w:val="heading 4"/>
    <w:basedOn w:val="a"/>
    <w:next w:val="a"/>
    <w:link w:val="40"/>
    <w:uiPriority w:val="9"/>
    <w:unhideWhenUsed/>
    <w:qFormat/>
    <w:rsid w:val="00313EA4"/>
    <w:pPr>
      <w:keepNext/>
      <w:keepLines/>
      <w:spacing w:before="200"/>
      <w:outlineLvl w:val="3"/>
    </w:pPr>
    <w:rPr>
      <w:rFonts w:asciiTheme="majorHAnsi" w:eastAsiaTheme="majorEastAsia" w:hAnsiTheme="majorHAnsi" w:cstheme="majorBidi"/>
      <w:b/>
      <w:bCs/>
      <w:i/>
      <w:iCs/>
      <w:color w:val="4F81BD" w:themeColor="accent1"/>
    </w:rPr>
  </w:style>
  <w:style w:type="paragraph" w:styleId="7">
    <w:name w:val="heading 7"/>
    <w:basedOn w:val="a"/>
    <w:next w:val="a"/>
    <w:link w:val="70"/>
    <w:qFormat/>
    <w:rsid w:val="00244F91"/>
    <w:pPr>
      <w:keepNext/>
      <w:jc w:val="both"/>
      <w:outlineLvl w:val="6"/>
    </w:pPr>
    <w:rPr>
      <w:rFonts w:ascii="KZ Times New Roman" w:hAnsi="KZ Times New Roman"/>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244F91"/>
    <w:rPr>
      <w:rFonts w:ascii="KZ Times New Roman" w:eastAsia="Times New Roman" w:hAnsi="KZ Times New Roman" w:cs="Times New Roman"/>
      <w:sz w:val="28"/>
      <w:szCs w:val="20"/>
      <w:lang w:eastAsia="ru-RU"/>
    </w:rPr>
  </w:style>
  <w:style w:type="character" w:customStyle="1" w:styleId="20">
    <w:name w:val="Заголовок 2 Знак"/>
    <w:basedOn w:val="a0"/>
    <w:link w:val="2"/>
    <w:rsid w:val="00244F91"/>
    <w:rPr>
      <w:rFonts w:ascii="KZ Times New Roman" w:eastAsia="Times New Roman" w:hAnsi="KZ Times New Roman" w:cs="Times New Roman"/>
      <w:b/>
      <w:sz w:val="28"/>
      <w:szCs w:val="20"/>
      <w:lang w:eastAsia="ru-RU"/>
    </w:rPr>
  </w:style>
  <w:style w:type="character" w:customStyle="1" w:styleId="70">
    <w:name w:val="Заголовок 7 Знак"/>
    <w:basedOn w:val="a0"/>
    <w:link w:val="7"/>
    <w:rsid w:val="00244F91"/>
    <w:rPr>
      <w:rFonts w:ascii="KZ Times New Roman" w:eastAsia="Times New Roman" w:hAnsi="KZ Times New Roman" w:cs="Times New Roman"/>
      <w:sz w:val="28"/>
      <w:szCs w:val="20"/>
      <w:lang w:eastAsia="ru-RU"/>
    </w:rPr>
  </w:style>
  <w:style w:type="paragraph" w:styleId="a3">
    <w:name w:val="Body Text"/>
    <w:basedOn w:val="a"/>
    <w:link w:val="a4"/>
    <w:rsid w:val="00244F91"/>
    <w:pPr>
      <w:jc w:val="both"/>
    </w:pPr>
    <w:rPr>
      <w:rFonts w:ascii="KZ Times New Roman" w:hAnsi="KZ Times New Roman"/>
      <w:sz w:val="28"/>
    </w:rPr>
  </w:style>
  <w:style w:type="character" w:customStyle="1" w:styleId="a4">
    <w:name w:val="Основной текст Знак"/>
    <w:basedOn w:val="a0"/>
    <w:link w:val="a3"/>
    <w:rsid w:val="00244F91"/>
    <w:rPr>
      <w:rFonts w:ascii="KZ Times New Roman" w:eastAsia="Times New Roman" w:hAnsi="KZ Times New Roman" w:cs="Times New Roman"/>
      <w:sz w:val="28"/>
      <w:szCs w:val="20"/>
      <w:lang w:eastAsia="ru-RU"/>
    </w:rPr>
  </w:style>
  <w:style w:type="paragraph" w:customStyle="1" w:styleId="11">
    <w:name w:val="Обычный1"/>
    <w:rsid w:val="00244F91"/>
    <w:pPr>
      <w:suppressAutoHyphens/>
      <w:spacing w:after="0" w:line="240" w:lineRule="auto"/>
    </w:pPr>
    <w:rPr>
      <w:rFonts w:ascii="Times New Roman" w:eastAsia="Times New Roman" w:hAnsi="Times New Roman" w:cs="Calibri"/>
      <w:sz w:val="20"/>
      <w:szCs w:val="20"/>
      <w:lang w:eastAsia="ar-SA"/>
    </w:rPr>
  </w:style>
  <w:style w:type="character" w:styleId="a5">
    <w:name w:val="Hyperlink"/>
    <w:rsid w:val="00DB6831"/>
    <w:rPr>
      <w:color w:val="0000FF"/>
      <w:u w:val="single"/>
    </w:rPr>
  </w:style>
  <w:style w:type="paragraph" w:styleId="a6">
    <w:name w:val="Title"/>
    <w:basedOn w:val="a"/>
    <w:link w:val="a7"/>
    <w:qFormat/>
    <w:rsid w:val="00DB6831"/>
    <w:pPr>
      <w:jc w:val="center"/>
    </w:pPr>
    <w:rPr>
      <w:sz w:val="28"/>
    </w:rPr>
  </w:style>
  <w:style w:type="character" w:customStyle="1" w:styleId="a7">
    <w:name w:val="Название Знак"/>
    <w:basedOn w:val="a0"/>
    <w:link w:val="a6"/>
    <w:rsid w:val="00DB6831"/>
    <w:rPr>
      <w:rFonts w:ascii="Times New Roman" w:eastAsia="Times New Roman" w:hAnsi="Times New Roman" w:cs="Times New Roman"/>
      <w:sz w:val="28"/>
      <w:szCs w:val="20"/>
    </w:rPr>
  </w:style>
  <w:style w:type="paragraph" w:styleId="21">
    <w:name w:val="Body Text 2"/>
    <w:basedOn w:val="a"/>
    <w:link w:val="22"/>
    <w:rsid w:val="00DB6831"/>
    <w:pPr>
      <w:spacing w:after="120" w:line="480" w:lineRule="auto"/>
    </w:pPr>
    <w:rPr>
      <w:sz w:val="24"/>
      <w:szCs w:val="24"/>
    </w:rPr>
  </w:style>
  <w:style w:type="character" w:customStyle="1" w:styleId="22">
    <w:name w:val="Основной текст 2 Знак"/>
    <w:basedOn w:val="a0"/>
    <w:link w:val="21"/>
    <w:rsid w:val="00DB6831"/>
    <w:rPr>
      <w:rFonts w:ascii="Times New Roman" w:eastAsia="Times New Roman" w:hAnsi="Times New Roman" w:cs="Times New Roman"/>
      <w:sz w:val="24"/>
      <w:szCs w:val="24"/>
      <w:lang w:eastAsia="ru-RU"/>
    </w:rPr>
  </w:style>
  <w:style w:type="character" w:customStyle="1" w:styleId="s00">
    <w:name w:val="s00"/>
    <w:uiPriority w:val="99"/>
    <w:rsid w:val="00DB6831"/>
    <w:rPr>
      <w:rFonts w:ascii="Times New Roman" w:hAnsi="Times New Roman" w:cs="Times New Roman" w:hint="default"/>
      <w:b w:val="0"/>
      <w:bCs w:val="0"/>
      <w:i w:val="0"/>
      <w:iCs w:val="0"/>
      <w:color w:val="000000"/>
    </w:rPr>
  </w:style>
  <w:style w:type="paragraph" w:customStyle="1" w:styleId="a8">
    <w:name w:val="Без отступа"/>
    <w:basedOn w:val="a"/>
    <w:uiPriority w:val="99"/>
    <w:rsid w:val="00DB6831"/>
    <w:rPr>
      <w:rFonts w:eastAsia="Calibri"/>
      <w:szCs w:val="24"/>
    </w:rPr>
  </w:style>
  <w:style w:type="paragraph" w:styleId="a9">
    <w:name w:val="caption"/>
    <w:basedOn w:val="a"/>
    <w:qFormat/>
    <w:rsid w:val="00BB4800"/>
    <w:pPr>
      <w:jc w:val="center"/>
    </w:pPr>
    <w:rPr>
      <w:rFonts w:ascii="Times/Kazakh" w:hAnsi="Times/Kazakh"/>
      <w:b/>
      <w:sz w:val="24"/>
    </w:rPr>
  </w:style>
  <w:style w:type="character" w:customStyle="1" w:styleId="40">
    <w:name w:val="Заголовок 4 Знак"/>
    <w:basedOn w:val="a0"/>
    <w:link w:val="4"/>
    <w:rsid w:val="00313EA4"/>
    <w:rPr>
      <w:rFonts w:asciiTheme="majorHAnsi" w:eastAsiaTheme="majorEastAsia" w:hAnsiTheme="majorHAnsi" w:cstheme="majorBidi"/>
      <w:b/>
      <w:bCs/>
      <w:i/>
      <w:iCs/>
      <w:color w:val="4F81BD" w:themeColor="accent1"/>
      <w:sz w:val="20"/>
      <w:szCs w:val="20"/>
      <w:lang w:eastAsia="ru-RU"/>
    </w:rPr>
  </w:style>
  <w:style w:type="paragraph" w:styleId="3">
    <w:name w:val="Body Text Indent 3"/>
    <w:basedOn w:val="a"/>
    <w:link w:val="30"/>
    <w:rsid w:val="00313EA4"/>
    <w:pPr>
      <w:spacing w:after="120"/>
      <w:ind w:left="283"/>
    </w:pPr>
    <w:rPr>
      <w:sz w:val="16"/>
      <w:szCs w:val="16"/>
    </w:rPr>
  </w:style>
  <w:style w:type="character" w:customStyle="1" w:styleId="30">
    <w:name w:val="Основной текст с отступом 3 Знак"/>
    <w:basedOn w:val="a0"/>
    <w:link w:val="3"/>
    <w:rsid w:val="00313EA4"/>
    <w:rPr>
      <w:rFonts w:ascii="Times New Roman" w:eastAsia="Times New Roman" w:hAnsi="Times New Roman" w:cs="Times New Roman"/>
      <w:sz w:val="16"/>
      <w:szCs w:val="16"/>
      <w:lang w:eastAsia="ru-RU"/>
    </w:rPr>
  </w:style>
  <w:style w:type="paragraph" w:styleId="aa">
    <w:name w:val="No Spacing"/>
    <w:link w:val="ab"/>
    <w:uiPriority w:val="1"/>
    <w:qFormat/>
    <w:rsid w:val="00DC5E02"/>
    <w:pPr>
      <w:spacing w:after="0" w:line="240" w:lineRule="auto"/>
    </w:pPr>
    <w:rPr>
      <w:rFonts w:ascii="Calibri" w:eastAsia="Calibri" w:hAnsi="Calibri" w:cs="Times New Roman"/>
    </w:rPr>
  </w:style>
  <w:style w:type="character" w:customStyle="1" w:styleId="ab">
    <w:name w:val="Без интервала Знак"/>
    <w:link w:val="aa"/>
    <w:uiPriority w:val="1"/>
    <w:rsid w:val="00DC5E02"/>
    <w:rPr>
      <w:rFonts w:ascii="Calibri" w:eastAsia="Calibri" w:hAnsi="Calibri" w:cs="Times New Roman"/>
    </w:rPr>
  </w:style>
  <w:style w:type="paragraph" w:styleId="ac">
    <w:name w:val="Body Text Indent"/>
    <w:basedOn w:val="a"/>
    <w:link w:val="ad"/>
    <w:uiPriority w:val="99"/>
    <w:semiHidden/>
    <w:unhideWhenUsed/>
    <w:rsid w:val="00E021F4"/>
    <w:pPr>
      <w:spacing w:after="120"/>
      <w:ind w:left="283"/>
    </w:pPr>
  </w:style>
  <w:style w:type="character" w:customStyle="1" w:styleId="ad">
    <w:name w:val="Основной текст с отступом Знак"/>
    <w:basedOn w:val="a0"/>
    <w:link w:val="ac"/>
    <w:uiPriority w:val="99"/>
    <w:semiHidden/>
    <w:rsid w:val="00E021F4"/>
    <w:rPr>
      <w:rFonts w:ascii="Times New Roman" w:eastAsia="Times New Roman" w:hAnsi="Times New Roman" w:cs="Times New Roman"/>
      <w:sz w:val="20"/>
      <w:szCs w:val="20"/>
      <w:lang w:eastAsia="ru-RU"/>
    </w:rPr>
  </w:style>
  <w:style w:type="paragraph" w:styleId="ae">
    <w:name w:val="List Paragraph"/>
    <w:basedOn w:val="a"/>
    <w:uiPriority w:val="34"/>
    <w:qFormat/>
    <w:rsid w:val="00E021F4"/>
    <w:pPr>
      <w:ind w:left="720"/>
      <w:contextualSpacing/>
    </w:pPr>
  </w:style>
  <w:style w:type="paragraph" w:styleId="af">
    <w:name w:val="footer"/>
    <w:basedOn w:val="a"/>
    <w:link w:val="af0"/>
    <w:unhideWhenUsed/>
    <w:rsid w:val="006E02FE"/>
    <w:pPr>
      <w:tabs>
        <w:tab w:val="center" w:pos="4677"/>
        <w:tab w:val="right" w:pos="9355"/>
      </w:tabs>
    </w:pPr>
    <w:rPr>
      <w:rFonts w:eastAsia="Batang"/>
      <w:sz w:val="24"/>
      <w:szCs w:val="24"/>
    </w:rPr>
  </w:style>
  <w:style w:type="character" w:customStyle="1" w:styleId="af0">
    <w:name w:val="Нижний колонтитул Знак"/>
    <w:basedOn w:val="a0"/>
    <w:link w:val="af"/>
    <w:rsid w:val="006E02FE"/>
    <w:rPr>
      <w:rFonts w:ascii="Times New Roman" w:eastAsia="Batang"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1474</Words>
  <Characters>8408</Characters>
  <Application>Microsoft Office Word</Application>
  <DocSecurity>0</DocSecurity>
  <Lines>70</Lines>
  <Paragraphs>19</Paragraphs>
  <ScaleCrop>false</ScaleCrop>
  <HeadingPairs>
    <vt:vector size="2" baseType="variant">
      <vt:variant>
        <vt:lpstr>Название</vt:lpstr>
      </vt:variant>
      <vt:variant>
        <vt:i4>1</vt:i4>
      </vt:variant>
    </vt:vector>
  </HeadingPairs>
  <TitlesOfParts>
    <vt:vector size="1" baseType="lpstr">
      <vt:lpstr/>
    </vt:vector>
  </TitlesOfParts>
  <Company>Organization</Company>
  <LinksUpToDate>false</LinksUpToDate>
  <CharactersWithSpaces>9863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Userssss</dc:creator>
  <cp:lastModifiedBy>Админ</cp:lastModifiedBy>
  <cp:revision>2</cp:revision>
  <dcterms:created xsi:type="dcterms:W3CDTF">2015-11-10T12:43:00Z</dcterms:created>
  <dcterms:modified xsi:type="dcterms:W3CDTF">2015-11-10T12:43:00Z</dcterms:modified>
</cp:coreProperties>
</file>